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1235" w14:textId="3EAE2E1F" w:rsidR="00CD7E83" w:rsidRDefault="007550A9">
      <w:pPr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Full name </w:t>
      </w:r>
      <w:bookmarkStart w:id="1" w:name="_Hlk29283678"/>
      <w:r>
        <w:rPr>
          <w:rFonts w:ascii="Times New Roman" w:hAnsi="Times New Roman" w:cs="Times New Roman"/>
          <w:sz w:val="22"/>
          <w:szCs w:val="22"/>
        </w:rPr>
        <w:t>___________________</w:t>
      </w:r>
      <w:r w:rsidR="000E63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  Number of adults in your household</w:t>
      </w:r>
      <w:r w:rsidR="000C5E3D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(HH) _</w:t>
      </w:r>
      <w:r w:rsidR="000E63B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 No. of children in HH ____</w:t>
      </w:r>
    </w:p>
    <w:p w14:paraId="46F76102" w14:textId="03A43723" w:rsidR="00CD7E83" w:rsidRDefault="000C5E3D" w:rsidP="000C5E3D">
      <w:pPr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0C5E3D">
        <w:rPr>
          <w:rFonts w:ascii="Times New Roman" w:hAnsi="Times New Roman" w:cs="Times New Roman"/>
          <w:sz w:val="18"/>
          <w:szCs w:val="18"/>
        </w:rPr>
        <w:t xml:space="preserve">* </w:t>
      </w:r>
      <w:r w:rsidRPr="000C5E3D">
        <w:rPr>
          <w:rFonts w:ascii="Times New Roman" w:hAnsi="Times New Roman" w:cs="Times New Roman"/>
          <w:i/>
          <w:iCs/>
          <w:sz w:val="18"/>
          <w:szCs w:val="18"/>
        </w:rPr>
        <w:t>Household</w:t>
      </w:r>
      <w:r w:rsidRPr="000C5E3D">
        <w:rPr>
          <w:rFonts w:ascii="Times New Roman" w:hAnsi="Times New Roman" w:cs="Times New Roman"/>
          <w:sz w:val="18"/>
          <w:szCs w:val="18"/>
        </w:rPr>
        <w:t xml:space="preserve"> includes people who live in the home with you and share income and expenses.</w:t>
      </w:r>
    </w:p>
    <w:p w14:paraId="4DE3EA45" w14:textId="77777777" w:rsidR="000C5E3D" w:rsidRPr="000C5E3D" w:rsidRDefault="000C5E3D" w:rsidP="000C5E3D">
      <w:pPr>
        <w:ind w:left="3600" w:firstLine="720"/>
        <w:rPr>
          <w:rFonts w:ascii="Times New Roman" w:hAnsi="Times New Roman" w:cs="Times New Roman"/>
          <w:sz w:val="8"/>
          <w:szCs w:val="8"/>
        </w:rPr>
      </w:pPr>
    </w:p>
    <w:p w14:paraId="1B5156D5" w14:textId="4366D002" w:rsidR="00CD7E83" w:rsidRDefault="007550A9">
      <w:r>
        <w:rPr>
          <w:rFonts w:ascii="Times New Roman" w:hAnsi="Times New Roman" w:cs="Times New Roman"/>
          <w:sz w:val="22"/>
          <w:szCs w:val="22"/>
        </w:rPr>
        <w:t>Address  ______________________</w:t>
      </w:r>
      <w:r w:rsidR="000E63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 City/state/zip______________________________ Phone________________</w:t>
      </w:r>
    </w:p>
    <w:p w14:paraId="1A7CD956" w14:textId="77777777" w:rsidR="00CD7E83" w:rsidRDefault="00CD7E83">
      <w:pPr>
        <w:rPr>
          <w:rFonts w:ascii="Times New Roman" w:hAnsi="Times New Roman" w:cs="Times New Roman"/>
          <w:sz w:val="22"/>
          <w:szCs w:val="22"/>
        </w:rPr>
      </w:pPr>
    </w:p>
    <w:p w14:paraId="42AA754F" w14:textId="18E76A40" w:rsidR="00CD7E83" w:rsidRDefault="007550A9">
      <w:r>
        <w:rPr>
          <w:rFonts w:ascii="Times New Roman" w:hAnsi="Times New Roman" w:cs="Times New Roman"/>
          <w:sz w:val="22"/>
          <w:szCs w:val="22"/>
        </w:rPr>
        <w:t xml:space="preserve">Email__________________________________________ Alternate phone </w:t>
      </w:r>
      <w:r>
        <w:rPr>
          <w:rFonts w:ascii="Times New Roman" w:hAnsi="Times New Roman" w:cs="Times New Roman"/>
          <w:i/>
          <w:iCs/>
          <w:sz w:val="22"/>
          <w:szCs w:val="22"/>
        </w:rPr>
        <w:t>(anyone who can reach you)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14:paraId="206332F7" w14:textId="77777777" w:rsidR="00CD7E83" w:rsidRPr="00555982" w:rsidRDefault="00CD7E8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7"/>
        <w:tblW w:w="1106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9"/>
        <w:gridCol w:w="1499"/>
        <w:gridCol w:w="1943"/>
        <w:gridCol w:w="1867"/>
        <w:gridCol w:w="1072"/>
      </w:tblGrid>
      <w:tr w:rsidR="00CD7E83" w14:paraId="56793026" w14:textId="77777777">
        <w:trPr>
          <w:trHeight w:val="269"/>
        </w:trPr>
        <w:tc>
          <w:tcPr>
            <w:tcW w:w="11060" w:type="dxa"/>
            <w:gridSpan w:val="5"/>
            <w:shd w:val="clear" w:color="auto" w:fill="E7E6E6" w:themeFill="background2"/>
            <w:tcMar>
              <w:left w:w="98" w:type="dxa"/>
            </w:tcMar>
          </w:tcPr>
          <w:p w14:paraId="18A6EA5A" w14:textId="3D35FB16" w:rsidR="00CD7E83" w:rsidRDefault="007550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***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Please attach </w:t>
            </w:r>
            <w:r w:rsidR="0055598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proof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all </w:t>
            </w:r>
            <w:r w:rsidR="000C5E3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Household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income</w:t>
            </w:r>
            <w:r w:rsidR="008A2F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below.  Block out sensitive information such as your SSN or account numbers.  Include your wages, </w:t>
            </w:r>
            <w:r w:rsidR="008A2F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benefits and other income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such as </w:t>
            </w:r>
            <w:r w:rsidR="008A2F4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child support, self-employment,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Social Security/SSDI, worker’s compensation and veteran’s benefits. </w:t>
            </w:r>
          </w:p>
        </w:tc>
      </w:tr>
      <w:tr w:rsidR="00CD7E83" w14:paraId="38FA7BD6" w14:textId="77777777" w:rsidTr="00280E1A">
        <w:trPr>
          <w:trHeight w:val="432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1DFA4147" w14:textId="77777777" w:rsidR="00280E1A" w:rsidRDefault="00555982" w:rsidP="00555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Monthly G</w:t>
            </w:r>
            <w:r w:rsidR="002070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ROSS</w:t>
            </w:r>
            <w:r w:rsidRPr="00555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Income </w:t>
            </w:r>
          </w:p>
          <w:p w14:paraId="46F520FD" w14:textId="0CBBDC2C" w:rsidR="00CD7E83" w:rsidRPr="00555982" w:rsidRDefault="00555982" w:rsidP="0055598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5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280E1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Before</w:t>
            </w:r>
            <w:r w:rsidRPr="005559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Taxes Are Withheld)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4FF58A9" w14:textId="77777777" w:rsidR="00CD7E83" w:rsidRPr="000703C5" w:rsidRDefault="007550A9" w:rsidP="0055598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703C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Self</w:t>
            </w: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12F92191" w14:textId="10E3B51E" w:rsidR="00CD7E83" w:rsidRPr="000703C5" w:rsidRDefault="007550A9" w:rsidP="005559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03C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Spouse/Significant Other</w:t>
            </w:r>
            <w:r w:rsidR="00555982" w:rsidRPr="000703C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/Partner</w:t>
            </w: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7A8966CD" w14:textId="77777777" w:rsidR="00CD7E83" w:rsidRPr="000703C5" w:rsidRDefault="007550A9" w:rsidP="000703C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03C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Other household members</w:t>
            </w: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0439D058" w14:textId="2B6B3FEC" w:rsidR="00CD7E83" w:rsidRPr="000703C5" w:rsidRDefault="00AD257A" w:rsidP="0055598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703C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TOTAL</w:t>
            </w:r>
          </w:p>
        </w:tc>
      </w:tr>
      <w:tr w:rsidR="00CD7E83" w14:paraId="68AF4FE1" w14:textId="77777777" w:rsidTr="00280E1A">
        <w:trPr>
          <w:trHeight w:val="252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7C6D9F99" w14:textId="6A046ED3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</w:t>
            </w:r>
            <w:r w:rsidR="00555982">
              <w:rPr>
                <w:rFonts w:ascii="Times New Roman" w:hAnsi="Times New Roman" w:cs="Times New Roman"/>
              </w:rPr>
              <w:t>/Self employment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490AF24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0D9BA39D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26E085F8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0E803CF6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61F62299" w14:textId="77777777" w:rsidTr="00280E1A">
        <w:trPr>
          <w:trHeight w:val="230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5BB3A75F" w14:textId="6E41B17C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Unemployment compensation</w:t>
            </w:r>
            <w:r w:rsidR="0020709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1628C88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35A25EF4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3121840B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6DD365D2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41FAAA3F" w14:textId="77777777" w:rsidTr="00280E1A">
        <w:trPr>
          <w:trHeight w:val="230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3A9A246B" w14:textId="2B684B2F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support</w:t>
            </w:r>
            <w:r w:rsidR="008A2F4E">
              <w:rPr>
                <w:rFonts w:ascii="Times New Roman" w:hAnsi="Times New Roman" w:cs="Times New Roman"/>
              </w:rPr>
              <w:t>/spousal support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673F8B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6A1A124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053CCAD3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083DB2A2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08BFBFB1" w14:textId="77777777" w:rsidTr="00280E1A">
        <w:trPr>
          <w:trHeight w:val="231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7199CDC3" w14:textId="08445DB9" w:rsidR="00CD7E83" w:rsidRDefault="00207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Security/Welfare /Veteran’s benefits</w:t>
            </w:r>
            <w:r w:rsidR="00280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550A9">
              <w:rPr>
                <w:rFonts w:ascii="Times New Roman" w:hAnsi="Times New Roman" w:cs="Times New Roman"/>
              </w:rPr>
              <w:t>Worker’s compensation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4779845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6B194E3B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44DB0BFE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2267F21B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203F4E8F" w14:textId="77777777" w:rsidTr="00280E1A">
        <w:trPr>
          <w:trHeight w:val="231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3F29A086" w14:textId="77777777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Retirement/pension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B000980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0B793EA8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45656DA0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5F2B6E9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0CF932FB" w14:textId="77777777" w:rsidTr="00280E1A">
        <w:trPr>
          <w:trHeight w:val="258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791E6285" w14:textId="74555254" w:rsidR="00CE56CF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  <w:r w:rsidR="00AD257A">
              <w:rPr>
                <w:rFonts w:ascii="Times New Roman" w:hAnsi="Times New Roman" w:cs="Times New Roman"/>
              </w:rPr>
              <w:t xml:space="preserve"> (e.g., </w:t>
            </w:r>
            <w:r w:rsidR="00CE56CF">
              <w:rPr>
                <w:rFonts w:ascii="Times New Roman" w:hAnsi="Times New Roman" w:cs="Times New Roman"/>
              </w:rPr>
              <w:t xml:space="preserve">gifts, loans, </w:t>
            </w:r>
            <w:r>
              <w:rPr>
                <w:rFonts w:ascii="Times New Roman" w:hAnsi="Times New Roman" w:cs="Times New Roman"/>
              </w:rPr>
              <w:t>eBay</w:t>
            </w:r>
            <w:r w:rsidR="00AD257A">
              <w:rPr>
                <w:rFonts w:ascii="Times New Roman" w:hAnsi="Times New Roman" w:cs="Times New Roman"/>
              </w:rPr>
              <w:t xml:space="preserve"> sales</w:t>
            </w:r>
            <w:r>
              <w:rPr>
                <w:rFonts w:ascii="Times New Roman" w:hAnsi="Times New Roman" w:cs="Times New Roman"/>
              </w:rPr>
              <w:t>, odd jobs, rent</w:t>
            </w:r>
            <w:r w:rsidR="00CE56CF">
              <w:rPr>
                <w:rFonts w:ascii="Times New Roman" w:hAnsi="Times New Roman" w:cs="Times New Roman"/>
              </w:rPr>
              <w:t>al property</w:t>
            </w:r>
            <w:r w:rsidR="00AD257A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.)</w:t>
            </w:r>
            <w:r w:rsidR="00AD257A">
              <w:rPr>
                <w:rFonts w:ascii="Times New Roman" w:hAnsi="Times New Roman" w:cs="Times New Roman"/>
              </w:rPr>
              <w:t xml:space="preserve"> </w:t>
            </w:r>
            <w:r w:rsidR="00280E1A">
              <w:rPr>
                <w:rFonts w:ascii="Times New Roman" w:hAnsi="Times New Roman" w:cs="Times New Roman"/>
              </w:rPr>
              <w:t xml:space="preserve"> </w:t>
            </w:r>
            <w:r w:rsidR="00AD257A">
              <w:rPr>
                <w:rFonts w:ascii="Times New Roman" w:hAnsi="Times New Roman" w:cs="Times New Roman"/>
              </w:rPr>
              <w:t>Source</w:t>
            </w:r>
            <w:r w:rsidR="00CE56CF">
              <w:rPr>
                <w:rFonts w:ascii="Times New Roman" w:hAnsi="Times New Roman" w:cs="Times New Roman"/>
              </w:rPr>
              <w:t>: _____</w:t>
            </w:r>
            <w:r w:rsidR="00280E1A">
              <w:rPr>
                <w:rFonts w:ascii="Times New Roman" w:hAnsi="Times New Roman" w:cs="Times New Roman"/>
              </w:rPr>
              <w:t>___</w:t>
            </w:r>
            <w:r w:rsidR="00CE56CF">
              <w:rPr>
                <w:rFonts w:ascii="Times New Roman" w:hAnsi="Times New Roman" w:cs="Times New Roman"/>
              </w:rPr>
              <w:t>_______</w:t>
            </w:r>
          </w:p>
          <w:p w14:paraId="37B58F67" w14:textId="7D607967" w:rsidR="00CE56CF" w:rsidRPr="00CE56CF" w:rsidRDefault="00CE5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B4B38E3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1FD22778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5C40F99D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43B4DFC4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207096" w14:paraId="15E1C485" w14:textId="77777777" w:rsidTr="00280E1A">
        <w:trPr>
          <w:trHeight w:val="258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4710A7C6" w14:textId="0FB02321" w:rsidR="00207096" w:rsidRPr="00AD257A" w:rsidRDefault="00AD257A" w:rsidP="00AD257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57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501326A" w14:textId="77777777" w:rsidR="00207096" w:rsidRDefault="0020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79F80464" w14:textId="77777777" w:rsidR="00207096" w:rsidRDefault="0020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3ACD6225" w14:textId="77777777" w:rsidR="00207096" w:rsidRDefault="00207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743AFBFB" w14:textId="77777777" w:rsidR="00207096" w:rsidRDefault="00207096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6AC5C3BD" w14:textId="77777777">
        <w:trPr>
          <w:trHeight w:val="222"/>
        </w:trPr>
        <w:tc>
          <w:tcPr>
            <w:tcW w:w="11060" w:type="dxa"/>
            <w:gridSpan w:val="5"/>
            <w:shd w:val="clear" w:color="auto" w:fill="D0CECE" w:themeFill="background2" w:themeFillShade="E6"/>
            <w:tcMar>
              <w:left w:w="98" w:type="dxa"/>
            </w:tcMar>
          </w:tcPr>
          <w:p w14:paraId="4B1FB4C7" w14:textId="77777777" w:rsidR="00DA15B3" w:rsidRDefault="007550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ASSETS</w:t>
            </w:r>
            <w:r w:rsidR="00DA15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F257351" w14:textId="4A83721E" w:rsidR="00CD7E83" w:rsidRDefault="00DA15B3" w:rsidP="00DA15B3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Please attach proof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of all Household assets below.  Block out sensitive information such as your SSN or bank account #s.  </w:t>
            </w:r>
          </w:p>
        </w:tc>
      </w:tr>
      <w:tr w:rsidR="00CD7E83" w14:paraId="758ADCF4" w14:textId="77777777" w:rsidTr="00280E1A">
        <w:trPr>
          <w:trHeight w:val="240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3FF31748" w14:textId="6481A2A6" w:rsidR="00CD7E83" w:rsidRDefault="007550A9">
            <w:r>
              <w:rPr>
                <w:rFonts w:ascii="Times New Roman" w:hAnsi="Times New Roman" w:cs="Times New Roman"/>
              </w:rPr>
              <w:t>Checking/savings bank accounts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BD0F51A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4A57DF61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28216CA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2552D38F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255C256B" w14:textId="77777777" w:rsidTr="00280E1A">
        <w:trPr>
          <w:trHeight w:val="267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6B4B6BD5" w14:textId="77777777" w:rsidR="00CD7E83" w:rsidRDefault="007550A9">
            <w:r>
              <w:rPr>
                <w:rFonts w:ascii="Times New Roman" w:hAnsi="Times New Roman" w:cs="Times New Roman"/>
              </w:rPr>
              <w:t>Stocks, bonds or certificates of deposit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4774B97F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63FD255C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018F2DAA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6CD7942B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1AF297B2" w14:textId="77777777" w:rsidTr="00280E1A">
        <w:trPr>
          <w:trHeight w:val="213"/>
        </w:trPr>
        <w:tc>
          <w:tcPr>
            <w:tcW w:w="4765" w:type="dxa"/>
            <w:shd w:val="clear" w:color="auto" w:fill="auto"/>
            <w:tcMar>
              <w:left w:w="98" w:type="dxa"/>
            </w:tcMar>
          </w:tcPr>
          <w:p w14:paraId="5B14392F" w14:textId="77777777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Retirement accounts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1E2AC92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6003377A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7674265F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60F10FA8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2FA3DC80" w14:textId="77777777" w:rsidTr="00280E1A">
        <w:trPr>
          <w:trHeight w:val="249"/>
        </w:trPr>
        <w:tc>
          <w:tcPr>
            <w:tcW w:w="476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67B23E36" w14:textId="77777777" w:rsidR="00CD7E83" w:rsidRDefault="0075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Investment accounts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3C098073" w14:textId="77777777" w:rsidR="00CD7E83" w:rsidRDefault="00CD7E83"/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539185A8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10C15B9F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64E49137" w14:textId="77777777" w:rsidR="00CD7E83" w:rsidRDefault="00CD7E83">
            <w:pPr>
              <w:rPr>
                <w:rFonts w:ascii="Times New Roman" w:hAnsi="Times New Roman" w:cs="Times New Roman"/>
              </w:rPr>
            </w:pPr>
          </w:p>
        </w:tc>
      </w:tr>
      <w:tr w:rsidR="00AD257A" w14:paraId="30CE32F0" w14:textId="77777777" w:rsidTr="00280E1A">
        <w:trPr>
          <w:trHeight w:val="249"/>
        </w:trPr>
        <w:tc>
          <w:tcPr>
            <w:tcW w:w="476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501D0BE6" w14:textId="52F3ABC1" w:rsidR="00AD257A" w:rsidRDefault="00AD257A" w:rsidP="00AD257A">
            <w:pPr>
              <w:jc w:val="right"/>
              <w:rPr>
                <w:rFonts w:ascii="Times New Roman" w:hAnsi="Times New Roman" w:cs="Times New Roman"/>
              </w:rPr>
            </w:pPr>
            <w:r w:rsidRPr="00AD257A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055E563E" w14:textId="77777777" w:rsidR="00AD257A" w:rsidRDefault="00AD257A"/>
        </w:tc>
        <w:tc>
          <w:tcPr>
            <w:tcW w:w="1800" w:type="dxa"/>
            <w:shd w:val="clear" w:color="auto" w:fill="auto"/>
            <w:tcMar>
              <w:left w:w="98" w:type="dxa"/>
            </w:tcMar>
          </w:tcPr>
          <w:p w14:paraId="0F1F3A47" w14:textId="77777777" w:rsidR="00AD257A" w:rsidRDefault="00AD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tcMar>
              <w:left w:w="98" w:type="dxa"/>
            </w:tcMar>
          </w:tcPr>
          <w:p w14:paraId="3C0B80A6" w14:textId="77777777" w:rsidR="00AD257A" w:rsidRDefault="00AD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20532564" w14:textId="77777777" w:rsidR="00AD257A" w:rsidRDefault="00AD257A">
            <w:pPr>
              <w:rPr>
                <w:rFonts w:ascii="Times New Roman" w:hAnsi="Times New Roman" w:cs="Times New Roman"/>
              </w:rPr>
            </w:pPr>
          </w:p>
        </w:tc>
      </w:tr>
      <w:tr w:rsidR="00CD7E83" w14:paraId="3751D535" w14:textId="77777777">
        <w:trPr>
          <w:trHeight w:val="222"/>
        </w:trPr>
        <w:tc>
          <w:tcPr>
            <w:tcW w:w="11060" w:type="dxa"/>
            <w:gridSpan w:val="5"/>
            <w:shd w:val="clear" w:color="auto" w:fill="D0CECE" w:themeFill="background2" w:themeFillShade="E6"/>
            <w:tcMar>
              <w:left w:w="98" w:type="dxa"/>
            </w:tcMar>
          </w:tcPr>
          <w:p w14:paraId="3C4ED518" w14:textId="77777777" w:rsidR="00CD7E83" w:rsidRDefault="00755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REAL ESTATE (INCLUDING HOME YOU LIVE IN)</w:t>
            </w:r>
          </w:p>
        </w:tc>
      </w:tr>
      <w:tr w:rsidR="00CD7E83" w14:paraId="7FC8649B" w14:textId="77777777" w:rsidTr="00280E1A">
        <w:trPr>
          <w:trHeight w:val="222"/>
        </w:trPr>
        <w:tc>
          <w:tcPr>
            <w:tcW w:w="476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596D23C6" w14:textId="77777777" w:rsidR="00CD7E83" w:rsidRDefault="007550A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Estimated value (Zillow.com)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4B0254BF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3379F9DB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6973118F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7E759454" w14:textId="77777777" w:rsidR="00CD7E83" w:rsidRDefault="00CD7E83">
            <w:pPr>
              <w:rPr>
                <w:sz w:val="22"/>
                <w:szCs w:val="22"/>
              </w:rPr>
            </w:pPr>
          </w:p>
        </w:tc>
      </w:tr>
      <w:tr w:rsidR="00CD7E83" w14:paraId="776B92E0" w14:textId="77777777" w:rsidTr="00280E1A">
        <w:trPr>
          <w:trHeight w:val="222"/>
        </w:trPr>
        <w:tc>
          <w:tcPr>
            <w:tcW w:w="476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45C88585" w14:textId="77777777" w:rsidR="00CD7E83" w:rsidRDefault="007550A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balance due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38B718DB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634165B8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5EE82DB7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0C2EB893" w14:textId="77777777" w:rsidR="00CD7E83" w:rsidRDefault="00CD7E83">
            <w:pPr>
              <w:rPr>
                <w:sz w:val="22"/>
                <w:szCs w:val="22"/>
              </w:rPr>
            </w:pPr>
          </w:p>
        </w:tc>
      </w:tr>
      <w:tr w:rsidR="00CD7E83" w14:paraId="5664990C" w14:textId="77777777" w:rsidTr="00280E1A">
        <w:trPr>
          <w:trHeight w:val="222"/>
        </w:trPr>
        <w:tc>
          <w:tcPr>
            <w:tcW w:w="4765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74EE9368" w14:textId="77777777" w:rsidR="00CD7E83" w:rsidRDefault="007550A9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Equity (= Value - Balance Due)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7F99FCAE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517FA1CF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  <w:tcMar>
              <w:left w:w="98" w:type="dxa"/>
            </w:tcMar>
          </w:tcPr>
          <w:p w14:paraId="286F731E" w14:textId="77777777" w:rsidR="00CD7E83" w:rsidRDefault="00CD7E8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  <w:tcMar>
              <w:left w:w="98" w:type="dxa"/>
            </w:tcMar>
          </w:tcPr>
          <w:p w14:paraId="56A01579" w14:textId="77777777" w:rsidR="00CD7E83" w:rsidRDefault="00CD7E83">
            <w:pPr>
              <w:rPr>
                <w:sz w:val="22"/>
                <w:szCs w:val="22"/>
              </w:rPr>
            </w:pPr>
          </w:p>
        </w:tc>
      </w:tr>
    </w:tbl>
    <w:p w14:paraId="3FF6DB50" w14:textId="77777777" w:rsidR="000C5E3D" w:rsidRPr="000C5E3D" w:rsidRDefault="000C5E3D">
      <w:pPr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77A734AA" w14:textId="1DB7A850" w:rsidR="00CD7E83" w:rsidRPr="00490243" w:rsidRDefault="007550A9" w:rsidP="00490243">
      <w:pPr>
        <w:spacing w:line="276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Issue</w:t>
      </w:r>
      <w:r w:rsidR="00490243">
        <w:rPr>
          <w:rFonts w:ascii="Times New Roman" w:hAnsi="Times New Roman" w:cs="Times New Roman"/>
          <w:sz w:val="22"/>
          <w:szCs w:val="22"/>
        </w:rPr>
        <w:t xml:space="preserve"> </w:t>
      </w:r>
      <w:r w:rsidR="00490243" w:rsidRPr="00280E1A">
        <w:rPr>
          <w:rFonts w:ascii="Times New Roman" w:hAnsi="Times New Roman" w:cs="Times New Roman"/>
          <w:i/>
          <w:iCs/>
          <w:sz w:val="20"/>
          <w:szCs w:val="20"/>
        </w:rPr>
        <w:t>(circle one)</w:t>
      </w:r>
      <w:r w:rsidR="00AD257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bookmarkStart w:id="2" w:name="__DdeLink__640_2113991623"/>
      <w:bookmarkStart w:id="3" w:name="_Hlk16153078"/>
      <w:bookmarkStart w:id="4" w:name="_Hlk29282162"/>
      <w:bookmarkEnd w:id="2"/>
      <w:r>
        <w:rPr>
          <w:rFonts w:ascii="Times New Roman" w:hAnsi="Times New Roman" w:cs="Times New Roman"/>
          <w:sz w:val="22"/>
          <w:szCs w:val="22"/>
        </w:rPr>
        <w:t xml:space="preserve">Misdemeanor Criminal, </w:t>
      </w:r>
      <w:r w:rsidR="00CC03BD">
        <w:rPr>
          <w:rFonts w:ascii="Times New Roman" w:hAnsi="Times New Roman" w:cs="Times New Roman"/>
          <w:sz w:val="22"/>
          <w:szCs w:val="22"/>
        </w:rPr>
        <w:t xml:space="preserve">Contract Disputes, </w:t>
      </w:r>
      <w:r>
        <w:rPr>
          <w:rFonts w:ascii="Times New Roman" w:hAnsi="Times New Roman" w:cs="Times New Roman"/>
          <w:sz w:val="22"/>
          <w:szCs w:val="22"/>
        </w:rPr>
        <w:t xml:space="preserve">Traffic Tickets, </w:t>
      </w:r>
      <w:r w:rsidR="00490243" w:rsidRPr="00490243">
        <w:rPr>
          <w:rFonts w:ascii="Times New Roman" w:hAnsi="Times New Roman" w:cs="Times New Roman"/>
          <w:sz w:val="22"/>
          <w:szCs w:val="22"/>
        </w:rPr>
        <w:t>Custod</w:t>
      </w:r>
      <w:r w:rsidR="00CC03BD">
        <w:rPr>
          <w:rFonts w:ascii="Times New Roman" w:hAnsi="Times New Roman" w:cs="Times New Roman"/>
          <w:sz w:val="22"/>
          <w:szCs w:val="22"/>
        </w:rPr>
        <w:t xml:space="preserve">y </w:t>
      </w:r>
      <w:r w:rsidR="00CC03BD" w:rsidRPr="00CC03BD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490243" w:rsidRPr="00490243">
        <w:rPr>
          <w:rFonts w:ascii="Times New Roman" w:hAnsi="Times New Roman" w:cs="Times New Roman"/>
          <w:i/>
          <w:iCs/>
          <w:sz w:val="22"/>
          <w:szCs w:val="22"/>
        </w:rPr>
        <w:t>not including Hearing or Trial Level</w:t>
      </w:r>
      <w:bookmarkEnd w:id="3"/>
      <w:r w:rsidR="00CC03BD">
        <w:rPr>
          <w:rFonts w:ascii="Times New Roman" w:hAnsi="Times New Roman" w:cs="Times New Roman"/>
          <w:i/>
          <w:iCs/>
          <w:sz w:val="22"/>
          <w:szCs w:val="22"/>
        </w:rPr>
        <w:t xml:space="preserve">), </w:t>
      </w:r>
      <w:r w:rsidR="00CC03BD">
        <w:rPr>
          <w:rFonts w:ascii="Times New Roman" w:hAnsi="Times New Roman" w:cs="Times New Roman"/>
          <w:sz w:val="22"/>
          <w:szCs w:val="22"/>
        </w:rPr>
        <w:t xml:space="preserve">Support, </w:t>
      </w:r>
      <w:r w:rsidR="00CC03BD">
        <w:rPr>
          <w:rFonts w:ascii="Times New Roman" w:hAnsi="Times New Roman" w:cs="Times New Roman"/>
          <w:i/>
          <w:iCs/>
          <w:sz w:val="22"/>
          <w:szCs w:val="22"/>
        </w:rPr>
        <w:t xml:space="preserve">- </w:t>
      </w:r>
      <w:r w:rsidR="00490243" w:rsidRPr="004902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 w:rsidR="00280E1A" w:rsidRPr="00490243">
        <w:rPr>
          <w:rFonts w:ascii="Times New Roman" w:hAnsi="Times New Roman" w:cs="Times New Roman"/>
          <w:b/>
          <w:bCs/>
          <w:i/>
          <w:iCs/>
          <w:sz w:val="22"/>
          <w:szCs w:val="22"/>
        </w:rPr>
        <w:t>ppeals are NOT covered.</w:t>
      </w:r>
      <w:r w:rsidR="00280E1A" w:rsidRPr="004902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bookmarkEnd w:id="4"/>
    </w:p>
    <w:p w14:paraId="6488FD9C" w14:textId="77777777" w:rsidR="00280E1A" w:rsidRPr="00280E1A" w:rsidRDefault="00280E1A" w:rsidP="00280E1A">
      <w:pPr>
        <w:pStyle w:val="ListParagraph"/>
        <w:spacing w:line="276" w:lineRule="auto"/>
        <w:ind w:left="360"/>
        <w:rPr>
          <w:rFonts w:ascii="Times New Roman" w:hAnsi="Times New Roman" w:cs="Times New Roman"/>
          <w:i/>
          <w:iCs/>
          <w:sz w:val="16"/>
          <w:szCs w:val="16"/>
        </w:rPr>
      </w:pPr>
    </w:p>
    <w:p w14:paraId="649C466E" w14:textId="7B2999AE" w:rsidR="00CD7E83" w:rsidRDefault="00280E1A">
      <w:pPr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7550A9">
        <w:rPr>
          <w:rFonts w:ascii="Times New Roman" w:hAnsi="Times New Roman" w:cs="Times New Roman"/>
          <w:sz w:val="22"/>
          <w:szCs w:val="22"/>
        </w:rPr>
        <w:t>rief description of legal problem 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7550A9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60D31">
        <w:rPr>
          <w:rFonts w:ascii="Times New Roman" w:hAnsi="Times New Roman" w:cs="Times New Roman"/>
          <w:sz w:val="22"/>
          <w:szCs w:val="22"/>
        </w:rPr>
        <w:t>____</w:t>
      </w:r>
      <w:r w:rsidR="007550A9">
        <w:rPr>
          <w:rFonts w:ascii="Times New Roman" w:hAnsi="Times New Roman" w:cs="Times New Roman"/>
          <w:sz w:val="22"/>
          <w:szCs w:val="22"/>
        </w:rPr>
        <w:t>__</w:t>
      </w:r>
    </w:p>
    <w:p w14:paraId="5A46E0B9" w14:textId="77777777" w:rsidR="00CD7E83" w:rsidRPr="00CE56CF" w:rsidRDefault="00CD7E8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6C27EF39" w14:textId="5840DB34" w:rsidR="00CD7E83" w:rsidRDefault="007550A9">
      <w:pPr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F60D31">
        <w:rPr>
          <w:rFonts w:ascii="Times New Roman" w:hAnsi="Times New Roman" w:cs="Times New Roman"/>
          <w:sz w:val="22"/>
          <w:szCs w:val="22"/>
        </w:rPr>
        <w:t>Deadlines / Court Dates: 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3114BA0" w14:textId="77777777" w:rsidR="00CD7E83" w:rsidRDefault="00CD7E8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98F24F2" w14:textId="137FC279" w:rsidR="00CD7E83" w:rsidRDefault="00AD257A">
      <w:pPr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7550A9">
        <w:rPr>
          <w:rFonts w:ascii="Times New Roman" w:hAnsi="Times New Roman" w:cs="Times New Roman"/>
          <w:sz w:val="22"/>
          <w:szCs w:val="22"/>
        </w:rPr>
        <w:t>pposing party</w:t>
      </w:r>
      <w:r>
        <w:rPr>
          <w:rFonts w:ascii="Times New Roman" w:hAnsi="Times New Roman" w:cs="Times New Roman"/>
          <w:sz w:val="22"/>
          <w:szCs w:val="22"/>
        </w:rPr>
        <w:t>’s name</w:t>
      </w:r>
      <w:r w:rsidR="007550A9">
        <w:rPr>
          <w:rFonts w:ascii="Times New Roman" w:hAnsi="Times New Roman" w:cs="Times New Roman"/>
          <w:sz w:val="22"/>
          <w:szCs w:val="22"/>
        </w:rPr>
        <w:t xml:space="preserve"> ____________________________ Name of opposing attorney (if any) 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7550A9">
        <w:rPr>
          <w:rFonts w:ascii="Times New Roman" w:hAnsi="Times New Roman" w:cs="Times New Roman"/>
          <w:sz w:val="22"/>
          <w:szCs w:val="22"/>
        </w:rPr>
        <w:t>___</w:t>
      </w:r>
    </w:p>
    <w:p w14:paraId="6389405D" w14:textId="77777777" w:rsidR="00CD7E83" w:rsidRDefault="00CD7E8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3771192" w14:textId="275465D7" w:rsidR="00CD7E83" w:rsidRDefault="007550A9">
      <w:pPr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Court name/location (if known) ___________</w:t>
      </w:r>
      <w:r w:rsidR="00AD257A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 Deadlines/court dates? ___________________________</w:t>
      </w:r>
    </w:p>
    <w:p w14:paraId="29E9C317" w14:textId="77777777" w:rsidR="00CD7E83" w:rsidRDefault="00CD7E83">
      <w:pPr>
        <w:pBdr>
          <w:bottom w:val="single" w:sz="12" w:space="1" w:color="00000A"/>
        </w:pBdr>
        <w:outlineLvl w:val="0"/>
        <w:rPr>
          <w:rFonts w:ascii="Times New Roman" w:hAnsi="Times New Roman" w:cs="Times New Roman"/>
          <w:sz w:val="22"/>
          <w:szCs w:val="22"/>
        </w:rPr>
      </w:pPr>
    </w:p>
    <w:p w14:paraId="07EE13EA" w14:textId="14B8F5D8" w:rsidR="00CD7E83" w:rsidRDefault="007550A9">
      <w:pPr>
        <w:pBdr>
          <w:bottom w:val="single" w:sz="12" w:space="1" w:color="00000A"/>
        </w:pBdr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Please list attorneys you have already contacted______________________________________________________________</w:t>
      </w:r>
    </w:p>
    <w:p w14:paraId="537EA138" w14:textId="77777777" w:rsidR="00CD7E83" w:rsidRDefault="00CD7E83">
      <w:pPr>
        <w:pBdr>
          <w:bottom w:val="single" w:sz="12" w:space="1" w:color="00000A"/>
        </w:pBdr>
        <w:rPr>
          <w:rFonts w:ascii="Times New Roman" w:hAnsi="Times New Roman" w:cs="Times New Roman"/>
          <w:sz w:val="22"/>
          <w:szCs w:val="22"/>
        </w:rPr>
      </w:pPr>
    </w:p>
    <w:p w14:paraId="26AC0188" w14:textId="24A70A99" w:rsidR="00AD257A" w:rsidRPr="00280E1A" w:rsidRDefault="00F71D6E" w:rsidP="00280E1A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bCs/>
          <w:iCs/>
        </w:rPr>
      </w:pPr>
      <w:r w:rsidRPr="00280E1A">
        <w:rPr>
          <w:rFonts w:ascii="Times New Roman" w:hAnsi="Times New Roman" w:cs="Times New Roman"/>
          <w:bCs/>
          <w:iCs/>
        </w:rPr>
        <w:t>Submitting your application does NOT automatically make you a client, and does NOT create an attorney-client relationship between you and DCBA, its employees, directors, officers, or members.</w:t>
      </w:r>
    </w:p>
    <w:p w14:paraId="374E6633" w14:textId="77777777" w:rsidR="00280E1A" w:rsidRPr="00280E1A" w:rsidRDefault="00280E1A" w:rsidP="00AD257A">
      <w:pPr>
        <w:jc w:val="center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</w:p>
    <w:p w14:paraId="36ED177C" w14:textId="71A85AA1" w:rsidR="00F71D6E" w:rsidRDefault="00F71D6E" w:rsidP="00F71D6E">
      <w:pPr>
        <w:outlineLvl w:val="0"/>
        <w:rPr>
          <w:rFonts w:ascii="Times New Roman" w:hAnsi="Times New Roman" w:cs="Times New Roman"/>
          <w:b/>
          <w:iCs/>
        </w:rPr>
      </w:pPr>
      <w:r w:rsidRPr="00AD257A">
        <w:rPr>
          <w:rFonts w:ascii="Times New Roman" w:hAnsi="Times New Roman" w:cs="Times New Roman"/>
          <w:b/>
          <w:iCs/>
        </w:rPr>
        <w:t xml:space="preserve">I certify that (1) I understand that submitting my application does </w:t>
      </w:r>
      <w:r w:rsidRPr="00280E1A">
        <w:rPr>
          <w:rFonts w:ascii="Times New Roman" w:hAnsi="Times New Roman" w:cs="Times New Roman"/>
          <w:b/>
          <w:iCs/>
          <w:u w:val="single"/>
        </w:rPr>
        <w:t>not</w:t>
      </w:r>
      <w:r w:rsidRPr="00AD257A">
        <w:rPr>
          <w:rFonts w:ascii="Times New Roman" w:hAnsi="Times New Roman" w:cs="Times New Roman"/>
          <w:b/>
          <w:iCs/>
        </w:rPr>
        <w:t xml:space="preserve"> create an attorney-client relationship and (2) </w:t>
      </w:r>
      <w:r w:rsidR="007550A9" w:rsidRPr="00AD257A">
        <w:rPr>
          <w:rFonts w:ascii="Times New Roman" w:hAnsi="Times New Roman" w:cs="Times New Roman"/>
          <w:b/>
          <w:iCs/>
        </w:rPr>
        <w:t>the information on this form is complete and correct to the best of my knowledge.</w:t>
      </w:r>
      <w:r w:rsidRPr="00AD257A">
        <w:rPr>
          <w:rFonts w:ascii="Times New Roman" w:hAnsi="Times New Roman" w:cs="Times New Roman"/>
          <w:b/>
          <w:iCs/>
        </w:rPr>
        <w:t xml:space="preserve"> </w:t>
      </w:r>
    </w:p>
    <w:p w14:paraId="62A9CA99" w14:textId="77777777" w:rsidR="00A46548" w:rsidRPr="00F60D31" w:rsidRDefault="00A46548" w:rsidP="00F71D6E">
      <w:pPr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bookmarkStart w:id="5" w:name="_Hlk22543843"/>
    <w:p w14:paraId="0329F162" w14:textId="3D15CC8A" w:rsidR="00CD7E83" w:rsidRDefault="00A46548" w:rsidP="00A46548">
      <w:pPr>
        <w:outlineLvl w:val="0"/>
        <w:rPr>
          <w:rFonts w:ascii="Times New Roman" w:hAnsi="Times New Roman" w:cs="Times New Roman"/>
          <w:sz w:val="20"/>
          <w:szCs w:val="20"/>
        </w:rPr>
        <w:sectPr w:rsidR="00CD7E83">
          <w:headerReference w:type="default" r:id="rId7"/>
          <w:pgSz w:w="12240" w:h="15840"/>
          <w:pgMar w:top="720" w:right="720" w:bottom="432" w:left="432" w:header="432" w:footer="0" w:gutter="0"/>
          <w:cols w:space="720"/>
          <w:formProt w:val="0"/>
          <w:docGrid w:linePitch="360" w:charSpace="-6145"/>
        </w:sectPr>
      </w:pPr>
      <w:r w:rsidRPr="00A46548">
        <w:rPr>
          <w:rFonts w:ascii="Times New Roman" w:hAnsi="Times New Roman" w:cs="Times New Roman"/>
          <w:bCs/>
          <w:i/>
          <w:iCs/>
          <w:sz w:val="22"/>
          <w:szCs w:val="22"/>
        </w:rPr>
        <w:fldChar w:fldCharType="begin"/>
      </w:r>
      <w:r w:rsidRPr="00A46548">
        <w:rPr>
          <w:rFonts w:ascii="Times New Roman" w:hAnsi="Times New Roman" w:cs="Times New Roman"/>
          <w:bCs/>
          <w:i/>
          <w:iCs/>
          <w:sz w:val="22"/>
          <w:szCs w:val="22"/>
        </w:rPr>
        <w:instrText xml:space="preserve"> FILENAME   \* MERGEFORMAT </w:instrText>
      </w:r>
      <w:r w:rsidRPr="00A46548">
        <w:rPr>
          <w:rFonts w:ascii="Times New Roman" w:hAnsi="Times New Roman" w:cs="Times New Roman"/>
          <w:bCs/>
          <w:i/>
          <w:iCs/>
          <w:sz w:val="22"/>
          <w:szCs w:val="22"/>
        </w:rPr>
        <w:fldChar w:fldCharType="separate"/>
      </w:r>
      <w:r w:rsidRPr="00A46548">
        <w:rPr>
          <w:rFonts w:ascii="Times New Roman" w:hAnsi="Times New Roman" w:cs="Times New Roman"/>
          <w:bCs/>
          <w:i/>
          <w:iCs/>
          <w:noProof/>
          <w:sz w:val="22"/>
          <w:szCs w:val="22"/>
        </w:rPr>
        <w:t>M</w:t>
      </w:r>
      <w:r w:rsidRPr="00A46548">
        <w:rPr>
          <w:rFonts w:ascii="Times New Roman" w:hAnsi="Times New Roman" w:cs="Times New Roman"/>
          <w:bCs/>
          <w:i/>
          <w:iCs/>
          <w:noProof/>
          <w:sz w:val="16"/>
          <w:szCs w:val="16"/>
        </w:rPr>
        <w:t>odest Means Application 2019 7-31</w:t>
      </w:r>
      <w:r w:rsidRPr="00A46548">
        <w:rPr>
          <w:rFonts w:ascii="Times New Roman" w:hAnsi="Times New Roman" w:cs="Times New Roman"/>
          <w:bCs/>
          <w:i/>
          <w:iCs/>
          <w:sz w:val="22"/>
          <w:szCs w:val="22"/>
        </w:rPr>
        <w:fldChar w:fldCharType="end"/>
      </w:r>
      <w:r w:rsidRPr="00A46548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     </w:t>
      </w:r>
      <w:r w:rsidR="00DA15B3">
        <w:rPr>
          <w:rFonts w:ascii="Times New Roman" w:hAnsi="Times New Roman" w:cs="Times New Roman"/>
          <w:bCs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  </w:t>
      </w:r>
      <w:bookmarkEnd w:id="5"/>
      <w:r w:rsidR="007550A9">
        <w:rPr>
          <w:rFonts w:ascii="Times New Roman" w:hAnsi="Times New Roman" w:cs="Times New Roman"/>
          <w:b/>
          <w:sz w:val="22"/>
          <w:szCs w:val="22"/>
        </w:rPr>
        <w:t>Signature</w:t>
      </w:r>
      <w:r w:rsidR="007550A9">
        <w:rPr>
          <w:rFonts w:ascii="Times New Roman" w:hAnsi="Times New Roman" w:cs="Times New Roman"/>
          <w:sz w:val="22"/>
          <w:szCs w:val="22"/>
        </w:rPr>
        <w:tab/>
        <w:t>_____</w:t>
      </w:r>
      <w:r w:rsidR="00F71D6E">
        <w:rPr>
          <w:rFonts w:ascii="Times New Roman" w:hAnsi="Times New Roman" w:cs="Times New Roman"/>
          <w:sz w:val="22"/>
          <w:szCs w:val="22"/>
        </w:rPr>
        <w:t>___</w:t>
      </w:r>
      <w:r w:rsidR="007550A9">
        <w:rPr>
          <w:rFonts w:ascii="Times New Roman" w:hAnsi="Times New Roman" w:cs="Times New Roman"/>
          <w:sz w:val="22"/>
          <w:szCs w:val="22"/>
        </w:rPr>
        <w:t>___________________________</w:t>
      </w:r>
      <w:r w:rsidR="007550A9">
        <w:rPr>
          <w:rFonts w:ascii="Times New Roman" w:hAnsi="Times New Roman" w:cs="Times New Roman"/>
          <w:b/>
          <w:sz w:val="22"/>
          <w:szCs w:val="22"/>
        </w:rPr>
        <w:t>Date</w:t>
      </w:r>
      <w:r w:rsidR="007550A9">
        <w:rPr>
          <w:rFonts w:ascii="Times New Roman" w:hAnsi="Times New Roman" w:cs="Times New Roman"/>
          <w:sz w:val="22"/>
          <w:szCs w:val="22"/>
        </w:rPr>
        <w:t>____________</w:t>
      </w:r>
    </w:p>
    <w:p w14:paraId="7B1DF89E" w14:textId="77777777" w:rsidR="00CD7E83" w:rsidRDefault="00CD7E83">
      <w:pPr>
        <w:rPr>
          <w:rFonts w:ascii="Times New Roman" w:hAnsi="Times New Roman" w:cs="Times New Roman"/>
          <w:sz w:val="20"/>
          <w:szCs w:val="20"/>
        </w:rPr>
      </w:pPr>
    </w:p>
    <w:p w14:paraId="30BA8B56" w14:textId="77777777" w:rsidR="00AD257A" w:rsidRDefault="00755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Dauphin County Bar Association </w:t>
      </w:r>
    </w:p>
    <w:p w14:paraId="47D7B232" w14:textId="5A7F4879" w:rsidR="00CD7E83" w:rsidRDefault="00755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Modest Means Referral Service Applica</w:t>
      </w:r>
      <w:r w:rsidR="00AD257A">
        <w:rPr>
          <w:rFonts w:ascii="Times New Roman" w:hAnsi="Times New Roman" w:cs="Times New Roman"/>
          <w:b/>
          <w:sz w:val="28"/>
          <w:szCs w:val="28"/>
        </w:rPr>
        <w:t>tion</w:t>
      </w:r>
    </w:p>
    <w:p w14:paraId="6D3F9B45" w14:textId="77777777" w:rsidR="00CD7E83" w:rsidRDefault="00CD7E83">
      <w:pPr>
        <w:rPr>
          <w:rFonts w:ascii="Times New Roman" w:hAnsi="Times New Roman" w:cs="Times New Roman"/>
        </w:rPr>
      </w:pPr>
    </w:p>
    <w:p w14:paraId="108443AC" w14:textId="41156FC6" w:rsidR="00AD257A" w:rsidRDefault="007550A9">
      <w:pPr>
        <w:pStyle w:val="NoSpacing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 xml:space="preserve">The Dauphin County Bar Association’s (DCBA) Modest Means Program </w:t>
      </w:r>
      <w:r w:rsidR="00AD257A">
        <w:rPr>
          <w:rFonts w:ascii="Times New Roman" w:hAnsi="Times New Roman" w:cs="Times New Roman"/>
          <w:color w:val="202429"/>
        </w:rPr>
        <w:t>helps</w:t>
      </w:r>
      <w:r>
        <w:rPr>
          <w:rFonts w:ascii="Times New Roman" w:hAnsi="Times New Roman" w:cs="Times New Roman"/>
          <w:color w:val="202429"/>
        </w:rPr>
        <w:t xml:space="preserve"> people whose income is too high to qualify for free legal services, but too low to pay a lawyer’s regular rate. </w:t>
      </w:r>
    </w:p>
    <w:p w14:paraId="6E6DE761" w14:textId="09525606" w:rsidR="007F0C6E" w:rsidRDefault="007F0C6E">
      <w:pPr>
        <w:pStyle w:val="NoSpacing"/>
        <w:rPr>
          <w:rFonts w:ascii="Times New Roman" w:hAnsi="Times New Roman" w:cs="Times New Roman"/>
          <w:color w:val="202429"/>
        </w:rPr>
      </w:pPr>
    </w:p>
    <w:p w14:paraId="36BAD94E" w14:textId="6824015F" w:rsidR="007F0C6E" w:rsidRPr="007F0C6E" w:rsidRDefault="007F0C6E">
      <w:pPr>
        <w:pStyle w:val="NoSpacing"/>
      </w:pPr>
      <w:r>
        <w:rPr>
          <w:rFonts w:ascii="Times New Roman" w:hAnsi="Times New Roman" w:cs="Times New Roman"/>
          <w:color w:val="202429"/>
        </w:rPr>
        <w:t xml:space="preserve">When we receive your completed </w:t>
      </w:r>
      <w:r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  <w:color w:val="202429"/>
        </w:rPr>
        <w:t xml:space="preserve">and documentation, if you are eligible, we will try to refer you to an attorney who has agreed to consider certain cases at a reduced rate.  However, </w:t>
      </w:r>
      <w:r w:rsidRPr="00AD257A">
        <w:rPr>
          <w:rFonts w:ascii="Times New Roman" w:hAnsi="Times New Roman" w:cs="Times New Roman"/>
          <w:b/>
          <w:bCs/>
          <w:color w:val="202429"/>
        </w:rPr>
        <w:t>referrals are not always possible and are NOT guaranteed.</w:t>
      </w:r>
    </w:p>
    <w:p w14:paraId="24922DE6" w14:textId="16F7998A" w:rsidR="00CE56CF" w:rsidRDefault="00CE56CF">
      <w:pPr>
        <w:pStyle w:val="NoSpacing"/>
        <w:rPr>
          <w:rFonts w:ascii="Times New Roman" w:hAnsi="Times New Roman" w:cs="Times New Roman"/>
          <w:color w:val="202429"/>
        </w:rPr>
      </w:pPr>
    </w:p>
    <w:p w14:paraId="5CDDE1C5" w14:textId="6A7E5982" w:rsidR="00CE56CF" w:rsidRPr="00CE56CF" w:rsidRDefault="00CE56CF" w:rsidP="00CE56CF">
      <w:pPr>
        <w:pStyle w:val="NoSpacing"/>
        <w:rPr>
          <w:rFonts w:ascii="Times New Roman" w:hAnsi="Times New Roman" w:cs="Times New Roman"/>
          <w:color w:val="202429"/>
        </w:rPr>
      </w:pPr>
      <w:r w:rsidRPr="00CE56CF">
        <w:rPr>
          <w:rFonts w:ascii="Times New Roman" w:hAnsi="Times New Roman" w:cs="Times New Roman"/>
          <w:color w:val="202429"/>
        </w:rPr>
        <w:t>I</w:t>
      </w:r>
      <w:r w:rsidR="006C65F4">
        <w:rPr>
          <w:rFonts w:ascii="Times New Roman" w:hAnsi="Times New Roman" w:cs="Times New Roman"/>
          <w:color w:val="202429"/>
        </w:rPr>
        <w:t>f</w:t>
      </w:r>
      <w:r w:rsidRPr="00CE56CF">
        <w:rPr>
          <w:rFonts w:ascii="Times New Roman" w:hAnsi="Times New Roman" w:cs="Times New Roman"/>
          <w:color w:val="202429"/>
        </w:rPr>
        <w:t xml:space="preserve"> </w:t>
      </w:r>
      <w:r w:rsidR="007F0C6E">
        <w:rPr>
          <w:rFonts w:ascii="Times New Roman" w:hAnsi="Times New Roman" w:cs="Times New Roman"/>
          <w:color w:val="202429"/>
        </w:rPr>
        <w:t>the attorney agrees to take your case</w:t>
      </w:r>
      <w:r w:rsidR="006C65F4">
        <w:rPr>
          <w:rFonts w:ascii="Times New Roman" w:hAnsi="Times New Roman" w:cs="Times New Roman"/>
          <w:color w:val="202429"/>
        </w:rPr>
        <w:t xml:space="preserve"> and you want to hire that attorney</w:t>
      </w:r>
      <w:r w:rsidR="007F0C6E">
        <w:rPr>
          <w:rFonts w:ascii="Times New Roman" w:hAnsi="Times New Roman" w:cs="Times New Roman"/>
          <w:color w:val="202429"/>
        </w:rPr>
        <w:t xml:space="preserve">, </w:t>
      </w:r>
      <w:r w:rsidRPr="00CE56CF">
        <w:rPr>
          <w:rFonts w:ascii="Times New Roman" w:hAnsi="Times New Roman" w:cs="Times New Roman"/>
          <w:color w:val="202429"/>
        </w:rPr>
        <w:t>you agree to</w:t>
      </w:r>
      <w:r w:rsidR="007F0C6E">
        <w:rPr>
          <w:rFonts w:ascii="Times New Roman" w:hAnsi="Times New Roman" w:cs="Times New Roman"/>
          <w:color w:val="202429"/>
        </w:rPr>
        <w:t>:</w:t>
      </w:r>
    </w:p>
    <w:p w14:paraId="656574BD" w14:textId="13EB5AF7" w:rsidR="007F0C6E" w:rsidRDefault="007F0C6E" w:rsidP="007F0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>Give the attorney a</w:t>
      </w:r>
      <w:r w:rsidRPr="00CE56CF">
        <w:rPr>
          <w:rFonts w:ascii="Times New Roman" w:hAnsi="Times New Roman" w:cs="Times New Roman"/>
          <w:color w:val="202429"/>
        </w:rPr>
        <w:t xml:space="preserve"> retainer </w:t>
      </w:r>
      <w:r>
        <w:rPr>
          <w:rFonts w:ascii="Times New Roman" w:hAnsi="Times New Roman" w:cs="Times New Roman"/>
          <w:color w:val="202429"/>
        </w:rPr>
        <w:t xml:space="preserve">or deposit of </w:t>
      </w:r>
      <w:r w:rsidRPr="006C65F4">
        <w:rPr>
          <w:rFonts w:ascii="Times New Roman" w:hAnsi="Times New Roman" w:cs="Times New Roman"/>
          <w:b/>
          <w:bCs/>
          <w:color w:val="202429"/>
        </w:rPr>
        <w:t xml:space="preserve">$500 </w:t>
      </w:r>
      <w:r w:rsidR="006C65F4" w:rsidRPr="006C65F4">
        <w:rPr>
          <w:rFonts w:ascii="Times New Roman" w:hAnsi="Times New Roman" w:cs="Times New Roman"/>
          <w:b/>
          <w:bCs/>
          <w:color w:val="202429"/>
        </w:rPr>
        <w:t xml:space="preserve">upfront </w:t>
      </w:r>
      <w:r>
        <w:rPr>
          <w:rFonts w:ascii="Times New Roman" w:hAnsi="Times New Roman" w:cs="Times New Roman"/>
          <w:color w:val="202429"/>
        </w:rPr>
        <w:t>(</w:t>
      </w:r>
      <w:r w:rsidRPr="00CE56CF">
        <w:rPr>
          <w:rFonts w:ascii="Times New Roman" w:hAnsi="Times New Roman" w:cs="Times New Roman"/>
          <w:color w:val="202429"/>
        </w:rPr>
        <w:t>The retainer amount may vary with the complexity of the case</w:t>
      </w:r>
      <w:r>
        <w:rPr>
          <w:rFonts w:ascii="Times New Roman" w:hAnsi="Times New Roman" w:cs="Times New Roman"/>
          <w:color w:val="202429"/>
        </w:rPr>
        <w:t>),</w:t>
      </w:r>
    </w:p>
    <w:p w14:paraId="472B38A7" w14:textId="71D9A248" w:rsidR="00CE56CF" w:rsidRPr="00CE56CF" w:rsidRDefault="007F0C6E" w:rsidP="007F0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 xml:space="preserve">Pay the attorney at the rate of </w:t>
      </w:r>
      <w:r w:rsidR="00CE56CF" w:rsidRPr="006C65F4">
        <w:rPr>
          <w:rFonts w:ascii="Times New Roman" w:hAnsi="Times New Roman" w:cs="Times New Roman"/>
          <w:b/>
          <w:bCs/>
          <w:color w:val="202429"/>
        </w:rPr>
        <w:t>$50</w:t>
      </w:r>
      <w:r w:rsidRPr="006C65F4">
        <w:rPr>
          <w:rFonts w:ascii="Times New Roman" w:hAnsi="Times New Roman" w:cs="Times New Roman"/>
          <w:b/>
          <w:bCs/>
          <w:color w:val="202429"/>
        </w:rPr>
        <w:t xml:space="preserve"> per </w:t>
      </w:r>
      <w:r w:rsidR="00CE56CF" w:rsidRPr="006C65F4">
        <w:rPr>
          <w:rFonts w:ascii="Times New Roman" w:hAnsi="Times New Roman" w:cs="Times New Roman"/>
          <w:b/>
          <w:bCs/>
          <w:color w:val="202429"/>
        </w:rPr>
        <w:t>hour</w:t>
      </w:r>
      <w:r>
        <w:rPr>
          <w:rFonts w:ascii="Times New Roman" w:hAnsi="Times New Roman" w:cs="Times New Roman"/>
          <w:color w:val="202429"/>
        </w:rPr>
        <w:t>, and</w:t>
      </w:r>
    </w:p>
    <w:p w14:paraId="29F09350" w14:textId="66F2B964" w:rsidR="00CE56CF" w:rsidRPr="00CE56CF" w:rsidRDefault="007F0C6E" w:rsidP="007F0C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>Pay any</w:t>
      </w:r>
      <w:r w:rsidR="00CE56CF" w:rsidRPr="00CE56CF">
        <w:rPr>
          <w:rFonts w:ascii="Times New Roman" w:hAnsi="Times New Roman" w:cs="Times New Roman"/>
          <w:color w:val="202429"/>
        </w:rPr>
        <w:t xml:space="preserve"> </w:t>
      </w:r>
      <w:r w:rsidR="0006372A" w:rsidRPr="00CE56CF">
        <w:rPr>
          <w:rFonts w:ascii="Times New Roman" w:hAnsi="Times New Roman" w:cs="Times New Roman"/>
          <w:color w:val="202429"/>
        </w:rPr>
        <w:t xml:space="preserve">filing fees </w:t>
      </w:r>
      <w:r w:rsidR="00CE56CF" w:rsidRPr="00CE56CF">
        <w:rPr>
          <w:rFonts w:ascii="Times New Roman" w:hAnsi="Times New Roman" w:cs="Times New Roman"/>
          <w:color w:val="202429"/>
        </w:rPr>
        <w:t xml:space="preserve">and </w:t>
      </w:r>
      <w:r w:rsidR="00CE56CF" w:rsidRPr="006C65F4">
        <w:rPr>
          <w:rFonts w:ascii="Times New Roman" w:hAnsi="Times New Roman" w:cs="Times New Roman"/>
          <w:b/>
          <w:bCs/>
          <w:color w:val="202429"/>
        </w:rPr>
        <w:t>other expenses</w:t>
      </w:r>
      <w:r w:rsidR="00CE56CF" w:rsidRPr="00CE56CF">
        <w:rPr>
          <w:rFonts w:ascii="Times New Roman" w:hAnsi="Times New Roman" w:cs="Times New Roman"/>
          <w:color w:val="202429"/>
        </w:rPr>
        <w:t xml:space="preserve"> (</w:t>
      </w:r>
      <w:r>
        <w:rPr>
          <w:rFonts w:ascii="Times New Roman" w:hAnsi="Times New Roman" w:cs="Times New Roman"/>
          <w:color w:val="202429"/>
        </w:rPr>
        <w:t>e.g.,</w:t>
      </w:r>
      <w:r w:rsidR="006C65F4">
        <w:rPr>
          <w:rFonts w:ascii="Times New Roman" w:hAnsi="Times New Roman" w:cs="Times New Roman"/>
          <w:color w:val="202429"/>
        </w:rPr>
        <w:t xml:space="preserve"> postage, copies of records, </w:t>
      </w:r>
      <w:r w:rsidR="00CE56CF" w:rsidRPr="00CE56CF">
        <w:rPr>
          <w:rFonts w:ascii="Times New Roman" w:hAnsi="Times New Roman" w:cs="Times New Roman"/>
          <w:color w:val="202429"/>
        </w:rPr>
        <w:t>certified mail</w:t>
      </w:r>
      <w:r w:rsidR="006C65F4">
        <w:rPr>
          <w:rFonts w:ascii="Times New Roman" w:hAnsi="Times New Roman" w:cs="Times New Roman"/>
          <w:color w:val="202429"/>
        </w:rPr>
        <w:t>,</w:t>
      </w:r>
      <w:r w:rsidR="00CE56CF" w:rsidRPr="00CE56CF">
        <w:rPr>
          <w:rFonts w:ascii="Times New Roman" w:hAnsi="Times New Roman" w:cs="Times New Roman"/>
          <w:color w:val="202429"/>
        </w:rPr>
        <w:t xml:space="preserve"> </w:t>
      </w:r>
      <w:r w:rsidR="006C65F4" w:rsidRPr="00CE56CF">
        <w:rPr>
          <w:rFonts w:ascii="Times New Roman" w:hAnsi="Times New Roman" w:cs="Times New Roman"/>
          <w:color w:val="202429"/>
        </w:rPr>
        <w:t>etc.</w:t>
      </w:r>
      <w:r w:rsidR="00CE56CF" w:rsidRPr="00CE56CF">
        <w:rPr>
          <w:rFonts w:ascii="Times New Roman" w:hAnsi="Times New Roman" w:cs="Times New Roman"/>
          <w:color w:val="202429"/>
        </w:rPr>
        <w:t>).</w:t>
      </w:r>
    </w:p>
    <w:p w14:paraId="77F74953" w14:textId="77777777" w:rsidR="00CD7E83" w:rsidRDefault="00CD7E83">
      <w:pPr>
        <w:pStyle w:val="NoSpacing"/>
        <w:rPr>
          <w:rFonts w:ascii="Times New Roman" w:hAnsi="Times New Roman" w:cs="Times New Roman"/>
          <w:color w:val="202429"/>
        </w:rPr>
      </w:pPr>
    </w:p>
    <w:p w14:paraId="7EEAD73E" w14:textId="17A47EE6" w:rsidR="0062283A" w:rsidRDefault="007550A9">
      <w:pPr>
        <w:pStyle w:val="NoSpacing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 xml:space="preserve">The Modest Means Referral Service accepts applications for legal </w:t>
      </w:r>
      <w:r w:rsidR="0062283A">
        <w:rPr>
          <w:rFonts w:ascii="Times New Roman" w:hAnsi="Times New Roman" w:cs="Times New Roman"/>
          <w:color w:val="202429"/>
        </w:rPr>
        <w:t>help</w:t>
      </w:r>
      <w:r>
        <w:rPr>
          <w:rFonts w:ascii="Times New Roman" w:hAnsi="Times New Roman" w:cs="Times New Roman"/>
          <w:color w:val="202429"/>
        </w:rPr>
        <w:t xml:space="preserve"> in these areas</w:t>
      </w:r>
      <w:r w:rsidR="0062283A">
        <w:rPr>
          <w:rFonts w:ascii="Times New Roman" w:hAnsi="Times New Roman" w:cs="Times New Roman"/>
          <w:color w:val="202429"/>
        </w:rPr>
        <w:t xml:space="preserve"> </w:t>
      </w:r>
      <w:r w:rsidR="0006372A">
        <w:rPr>
          <w:rFonts w:ascii="Times New Roman" w:hAnsi="Times New Roman" w:cs="Times New Roman"/>
          <w:color w:val="202429"/>
        </w:rPr>
        <w:t xml:space="preserve">and </w:t>
      </w:r>
      <w:r w:rsidR="0062283A">
        <w:rPr>
          <w:rFonts w:ascii="Times New Roman" w:hAnsi="Times New Roman" w:cs="Times New Roman"/>
          <w:color w:val="202429"/>
        </w:rPr>
        <w:t>only</w:t>
      </w:r>
      <w:r w:rsidR="0006372A">
        <w:rPr>
          <w:rFonts w:ascii="Times New Roman" w:hAnsi="Times New Roman" w:cs="Times New Roman"/>
          <w:color w:val="202429"/>
        </w:rPr>
        <w:t xml:space="preserve"> a</w:t>
      </w:r>
      <w:r w:rsidR="0006372A" w:rsidRPr="0006372A">
        <w:rPr>
          <w:rFonts w:ascii="Times New Roman" w:hAnsi="Times New Roman" w:cs="Times New Roman"/>
          <w:color w:val="202429"/>
        </w:rPr>
        <w:t>t the trial level</w:t>
      </w:r>
      <w:r w:rsidR="00CC03BD">
        <w:rPr>
          <w:rFonts w:ascii="Times New Roman" w:hAnsi="Times New Roman" w:cs="Times New Roman"/>
          <w:color w:val="202429"/>
        </w:rPr>
        <w:t xml:space="preserve"> (unless otherwise noted)</w:t>
      </w:r>
      <w:r w:rsidR="0006372A" w:rsidRPr="0006372A">
        <w:rPr>
          <w:rFonts w:ascii="Times New Roman" w:hAnsi="Times New Roman" w:cs="Times New Roman"/>
          <w:color w:val="202429"/>
        </w:rPr>
        <w:t xml:space="preserve">, </w:t>
      </w:r>
      <w:r w:rsidR="0006372A" w:rsidRPr="00B16B75">
        <w:rPr>
          <w:rFonts w:ascii="Times New Roman" w:hAnsi="Times New Roman" w:cs="Times New Roman"/>
          <w:b/>
          <w:bCs/>
          <w:color w:val="202429"/>
        </w:rPr>
        <w:t xml:space="preserve">appeals are </w:t>
      </w:r>
      <w:r w:rsidR="0006372A" w:rsidRPr="00B16B75">
        <w:rPr>
          <w:rFonts w:ascii="Times New Roman" w:hAnsi="Times New Roman" w:cs="Times New Roman"/>
          <w:b/>
          <w:bCs/>
          <w:color w:val="202429"/>
          <w:u w:val="single"/>
        </w:rPr>
        <w:t>NOT</w:t>
      </w:r>
      <w:r w:rsidR="0006372A" w:rsidRPr="00B16B75">
        <w:rPr>
          <w:rFonts w:ascii="Times New Roman" w:hAnsi="Times New Roman" w:cs="Times New Roman"/>
          <w:b/>
          <w:bCs/>
          <w:color w:val="202429"/>
        </w:rPr>
        <w:t xml:space="preserve"> covered</w:t>
      </w:r>
      <w:r w:rsidR="0062283A">
        <w:rPr>
          <w:rFonts w:ascii="Times New Roman" w:hAnsi="Times New Roman" w:cs="Times New Roman"/>
          <w:color w:val="202429"/>
        </w:rPr>
        <w:t xml:space="preserve">: </w:t>
      </w:r>
      <w:r>
        <w:rPr>
          <w:rFonts w:ascii="Times New Roman" w:hAnsi="Times New Roman" w:cs="Times New Roman"/>
          <w:color w:val="202429"/>
        </w:rPr>
        <w:t xml:space="preserve"> </w:t>
      </w:r>
      <w:bookmarkStart w:id="6" w:name="_Hlk15459449"/>
      <w:bookmarkEnd w:id="6"/>
    </w:p>
    <w:p w14:paraId="038FA2C8" w14:textId="77777777" w:rsidR="00CC03BD" w:rsidRPr="00CC03BD" w:rsidRDefault="00CC03BD" w:rsidP="00B16B75">
      <w:pPr>
        <w:pStyle w:val="NoSpacing"/>
        <w:numPr>
          <w:ilvl w:val="2"/>
          <w:numId w:val="8"/>
        </w:numPr>
        <w:rPr>
          <w:rFonts w:ascii="Times New Roman" w:hAnsi="Times New Roman" w:cs="Times New Roman"/>
          <w:color w:val="202429"/>
        </w:rPr>
      </w:pPr>
      <w:r w:rsidRPr="00CC03BD">
        <w:rPr>
          <w:rFonts w:ascii="Times New Roman" w:hAnsi="Times New Roman" w:cs="Times New Roman"/>
          <w:color w:val="202429"/>
          <w:sz w:val="22"/>
          <w:szCs w:val="22"/>
        </w:rPr>
        <w:t>Misdemeanor Criminal,</w:t>
      </w:r>
    </w:p>
    <w:p w14:paraId="3294229E" w14:textId="77777777" w:rsidR="00CC03BD" w:rsidRPr="00CC03BD" w:rsidRDefault="00CC03BD" w:rsidP="00B16B75">
      <w:pPr>
        <w:pStyle w:val="NoSpacing"/>
        <w:numPr>
          <w:ilvl w:val="2"/>
          <w:numId w:val="8"/>
        </w:numPr>
        <w:rPr>
          <w:rFonts w:ascii="Times New Roman" w:hAnsi="Times New Roman" w:cs="Times New Roman"/>
          <w:color w:val="202429"/>
        </w:rPr>
      </w:pPr>
      <w:r w:rsidRPr="00CC03BD">
        <w:rPr>
          <w:rFonts w:ascii="Times New Roman" w:hAnsi="Times New Roman" w:cs="Times New Roman"/>
          <w:color w:val="202429"/>
          <w:sz w:val="22"/>
          <w:szCs w:val="22"/>
        </w:rPr>
        <w:t xml:space="preserve">Contract Disputes, </w:t>
      </w:r>
    </w:p>
    <w:p w14:paraId="5494356B" w14:textId="77777777" w:rsidR="00CC03BD" w:rsidRPr="00CC03BD" w:rsidRDefault="00CC03BD" w:rsidP="00B16B75">
      <w:pPr>
        <w:pStyle w:val="NoSpacing"/>
        <w:numPr>
          <w:ilvl w:val="2"/>
          <w:numId w:val="8"/>
        </w:numPr>
        <w:rPr>
          <w:rFonts w:ascii="Times New Roman" w:hAnsi="Times New Roman" w:cs="Times New Roman"/>
          <w:color w:val="202429"/>
        </w:rPr>
      </w:pPr>
      <w:r w:rsidRPr="00CC03BD">
        <w:rPr>
          <w:rFonts w:ascii="Times New Roman" w:hAnsi="Times New Roman" w:cs="Times New Roman"/>
          <w:color w:val="202429"/>
          <w:sz w:val="22"/>
          <w:szCs w:val="22"/>
        </w:rPr>
        <w:t xml:space="preserve">Traffic Tickets, </w:t>
      </w:r>
    </w:p>
    <w:p w14:paraId="1D7FC57B" w14:textId="684B076C" w:rsidR="00CC03BD" w:rsidRPr="00CC03BD" w:rsidRDefault="00CC03BD" w:rsidP="00B16B75">
      <w:pPr>
        <w:pStyle w:val="NoSpacing"/>
        <w:numPr>
          <w:ilvl w:val="2"/>
          <w:numId w:val="8"/>
        </w:numPr>
        <w:rPr>
          <w:rFonts w:ascii="Times New Roman" w:hAnsi="Times New Roman" w:cs="Times New Roman"/>
          <w:color w:val="202429"/>
        </w:rPr>
      </w:pPr>
      <w:r w:rsidRPr="00CC03BD">
        <w:rPr>
          <w:rFonts w:ascii="Times New Roman" w:hAnsi="Times New Roman" w:cs="Times New Roman"/>
          <w:color w:val="202429"/>
          <w:sz w:val="22"/>
          <w:szCs w:val="22"/>
        </w:rPr>
        <w:t>Custody (</w:t>
      </w:r>
      <w:r w:rsidRPr="00CC03BD">
        <w:rPr>
          <w:rFonts w:ascii="Times New Roman" w:hAnsi="Times New Roman" w:cs="Times New Roman"/>
          <w:color w:val="202429"/>
          <w:sz w:val="22"/>
          <w:szCs w:val="22"/>
          <w:u w:val="single"/>
        </w:rPr>
        <w:t>not</w:t>
      </w:r>
      <w:r w:rsidRPr="00CC03BD">
        <w:rPr>
          <w:rFonts w:ascii="Times New Roman" w:hAnsi="Times New Roman" w:cs="Times New Roman"/>
          <w:color w:val="202429"/>
          <w:sz w:val="22"/>
          <w:szCs w:val="22"/>
        </w:rPr>
        <w:t xml:space="preserve"> including Hearing or Trial Level), </w:t>
      </w:r>
      <w:r>
        <w:rPr>
          <w:rFonts w:ascii="Times New Roman" w:hAnsi="Times New Roman" w:cs="Times New Roman"/>
          <w:color w:val="202429"/>
          <w:sz w:val="22"/>
          <w:szCs w:val="22"/>
        </w:rPr>
        <w:t>or</w:t>
      </w:r>
    </w:p>
    <w:p w14:paraId="0E977DC4" w14:textId="2F21FD80" w:rsidR="00CC03BD" w:rsidRPr="00CC03BD" w:rsidRDefault="00CC03BD" w:rsidP="00CC03BD">
      <w:pPr>
        <w:pStyle w:val="NoSpacing"/>
        <w:numPr>
          <w:ilvl w:val="2"/>
          <w:numId w:val="8"/>
        </w:numPr>
      </w:pPr>
      <w:r w:rsidRPr="00CC03BD">
        <w:rPr>
          <w:rFonts w:ascii="Times New Roman" w:hAnsi="Times New Roman" w:cs="Times New Roman"/>
          <w:color w:val="202429"/>
          <w:sz w:val="22"/>
          <w:szCs w:val="22"/>
        </w:rPr>
        <w:t>Support</w:t>
      </w:r>
      <w:r>
        <w:rPr>
          <w:rFonts w:ascii="Times New Roman" w:hAnsi="Times New Roman" w:cs="Times New Roman"/>
          <w:color w:val="202429"/>
          <w:sz w:val="22"/>
          <w:szCs w:val="22"/>
        </w:rPr>
        <w:t>.</w:t>
      </w:r>
    </w:p>
    <w:p w14:paraId="19FC886C" w14:textId="2B3E42DA" w:rsidR="00CD7E83" w:rsidRDefault="007550A9" w:rsidP="00CC03BD">
      <w:pPr>
        <w:pStyle w:val="NoSpacing"/>
      </w:pPr>
      <w:r>
        <w:rPr>
          <w:rFonts w:ascii="Times New Roman" w:hAnsi="Times New Roman" w:cs="Times New Roman"/>
          <w:color w:val="202429"/>
        </w:rPr>
        <w:t xml:space="preserve">To apply </w:t>
      </w:r>
    </w:p>
    <w:p w14:paraId="080A4AF0" w14:textId="77777777" w:rsidR="00CD7E83" w:rsidRDefault="00CD7E83">
      <w:pPr>
        <w:pStyle w:val="NoSpacing"/>
        <w:rPr>
          <w:rFonts w:ascii="Times New Roman" w:hAnsi="Times New Roman" w:cs="Times New Roman"/>
        </w:rPr>
      </w:pPr>
    </w:p>
    <w:p w14:paraId="0DE99968" w14:textId="77777777" w:rsidR="00CD7E83" w:rsidRDefault="007550A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color w:val="202429"/>
        </w:rPr>
        <w:t>Complete the application form.</w:t>
      </w:r>
    </w:p>
    <w:p w14:paraId="55AED171" w14:textId="77777777" w:rsidR="00CD7E83" w:rsidRDefault="00CD7E83">
      <w:pPr>
        <w:pStyle w:val="NoSpacing"/>
        <w:rPr>
          <w:rFonts w:ascii="Times New Roman" w:hAnsi="Times New Roman" w:cs="Times New Roman"/>
        </w:rPr>
      </w:pPr>
    </w:p>
    <w:p w14:paraId="2EA5D1C4" w14:textId="3DAD2054" w:rsidR="00CD7E83" w:rsidRDefault="0062283A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color w:val="202429"/>
          <w:sz w:val="28"/>
          <w:szCs w:val="28"/>
        </w:rPr>
        <w:t>Attach</w:t>
      </w:r>
      <w:r w:rsidR="007550A9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copies of your income and </w:t>
      </w:r>
      <w:r>
        <w:rPr>
          <w:rFonts w:ascii="Times New Roman" w:hAnsi="Times New Roman" w:cs="Times New Roman"/>
          <w:b/>
          <w:bCs/>
          <w:color w:val="202429"/>
          <w:sz w:val="28"/>
          <w:szCs w:val="28"/>
        </w:rPr>
        <w:t>assets</w:t>
      </w:r>
      <w:r w:rsidR="007550A9">
        <w:rPr>
          <w:rFonts w:ascii="Times New Roman" w:hAnsi="Times New Roman" w:cs="Times New Roman"/>
          <w:b/>
          <w:bCs/>
          <w:color w:val="202429"/>
          <w:sz w:val="28"/>
          <w:szCs w:val="28"/>
        </w:rPr>
        <w:t xml:space="preserve"> documentation</w:t>
      </w:r>
      <w:r w:rsidR="007550A9">
        <w:rPr>
          <w:rFonts w:ascii="Times New Roman" w:hAnsi="Times New Roman" w:cs="Times New Roman"/>
          <w:color w:val="202429"/>
        </w:rPr>
        <w:t>.</w:t>
      </w:r>
      <w:r>
        <w:rPr>
          <w:rFonts w:ascii="Times New Roman" w:hAnsi="Times New Roman" w:cs="Times New Roman"/>
          <w:color w:val="202429"/>
        </w:rPr>
        <w:t xml:space="preserve"> </w:t>
      </w:r>
      <w:r w:rsidR="007550A9">
        <w:rPr>
          <w:rFonts w:ascii="Times New Roman" w:hAnsi="Times New Roman" w:cs="Times New Roman"/>
          <w:color w:val="202429"/>
        </w:rPr>
        <w:t xml:space="preserve"> Include </w:t>
      </w:r>
      <w:r>
        <w:rPr>
          <w:rFonts w:ascii="Times New Roman" w:hAnsi="Times New Roman" w:cs="Times New Roman"/>
          <w:color w:val="202429"/>
        </w:rPr>
        <w:t xml:space="preserve">proof of all household </w:t>
      </w:r>
      <w:r w:rsidR="007550A9">
        <w:rPr>
          <w:rFonts w:ascii="Times New Roman" w:hAnsi="Times New Roman" w:cs="Times New Roman"/>
          <w:color w:val="202429"/>
        </w:rPr>
        <w:t>wages, child support, and benefits such as Social Security, SSI, worker’s compensation, unemployment or VA benefits</w:t>
      </w:r>
      <w:r>
        <w:rPr>
          <w:rFonts w:ascii="Times New Roman" w:hAnsi="Times New Roman" w:cs="Times New Roman"/>
          <w:color w:val="202429"/>
        </w:rPr>
        <w:t xml:space="preserve"> and all household assets</w:t>
      </w:r>
      <w:r w:rsidR="007550A9">
        <w:rPr>
          <w:rFonts w:ascii="Times New Roman" w:hAnsi="Times New Roman" w:cs="Times New Roman"/>
          <w:color w:val="202429"/>
        </w:rPr>
        <w:t xml:space="preserve">. Block out sensitive information such as your Social Security number or bank account numbers. </w:t>
      </w:r>
      <w:r>
        <w:rPr>
          <w:rFonts w:ascii="Times New Roman" w:hAnsi="Times New Roman" w:cs="Times New Roman"/>
          <w:color w:val="202429"/>
        </w:rPr>
        <w:t xml:space="preserve"> </w:t>
      </w:r>
      <w:r w:rsidR="006C65F4" w:rsidRPr="006C65F4">
        <w:rPr>
          <w:rFonts w:ascii="Times New Roman" w:hAnsi="Times New Roman" w:cs="Times New Roman"/>
          <w:b/>
          <w:bCs/>
          <w:color w:val="202429"/>
          <w:highlight w:val="yellow"/>
        </w:rPr>
        <w:t>YOUR APPLICATION WILL NOT BE REVIEWED UNTIL ALL PROOF OF INCOME AND ASSETS I</w:t>
      </w:r>
      <w:r w:rsidR="00B16B75">
        <w:rPr>
          <w:rFonts w:ascii="Times New Roman" w:hAnsi="Times New Roman" w:cs="Times New Roman"/>
          <w:b/>
          <w:bCs/>
          <w:color w:val="202429"/>
          <w:highlight w:val="yellow"/>
        </w:rPr>
        <w:t>S</w:t>
      </w:r>
      <w:r w:rsidR="006C65F4" w:rsidRPr="006C65F4">
        <w:rPr>
          <w:rFonts w:ascii="Times New Roman" w:hAnsi="Times New Roman" w:cs="Times New Roman"/>
          <w:b/>
          <w:bCs/>
          <w:color w:val="202429"/>
          <w:highlight w:val="yellow"/>
        </w:rPr>
        <w:t xml:space="preserve"> SUBMITTED.</w:t>
      </w:r>
      <w:r w:rsidR="006C65F4">
        <w:rPr>
          <w:rFonts w:ascii="Times New Roman" w:hAnsi="Times New Roman" w:cs="Times New Roman"/>
          <w:b/>
          <w:bCs/>
          <w:color w:val="202429"/>
        </w:rPr>
        <w:t xml:space="preserve"> </w:t>
      </w:r>
    </w:p>
    <w:p w14:paraId="2A6D0D64" w14:textId="77777777" w:rsidR="00CD7E83" w:rsidRDefault="00CD7E83">
      <w:pPr>
        <w:pStyle w:val="NoSpacing"/>
        <w:rPr>
          <w:rFonts w:ascii="Times New Roman" w:hAnsi="Times New Roman" w:cs="Times New Roman"/>
        </w:rPr>
      </w:pPr>
    </w:p>
    <w:p w14:paraId="34A79038" w14:textId="43E07769" w:rsidR="00CD7E83" w:rsidRDefault="007550A9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color w:val="202429"/>
        </w:rPr>
        <w:t xml:space="preserve">Send the application and </w:t>
      </w:r>
      <w:r w:rsidR="0062283A">
        <w:rPr>
          <w:rFonts w:ascii="Times New Roman" w:hAnsi="Times New Roman" w:cs="Times New Roman"/>
          <w:color w:val="202429"/>
        </w:rPr>
        <w:t>proof of your household income and assets</w:t>
      </w:r>
      <w:r>
        <w:rPr>
          <w:rFonts w:ascii="Times New Roman" w:hAnsi="Times New Roman" w:cs="Times New Roman"/>
          <w:color w:val="202429"/>
        </w:rPr>
        <w:t xml:space="preserve"> to </w:t>
      </w:r>
    </w:p>
    <w:p w14:paraId="12057F1C" w14:textId="77777777" w:rsidR="00CD7E83" w:rsidRDefault="007550A9" w:rsidP="006C65F4">
      <w:pPr>
        <w:pStyle w:val="NoSpacing"/>
        <w:ind w:left="720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ab/>
        <w:t>Modest Means Panel</w:t>
      </w:r>
    </w:p>
    <w:p w14:paraId="77EA0247" w14:textId="77777777" w:rsidR="00CD7E83" w:rsidRDefault="007550A9" w:rsidP="006C65F4">
      <w:pPr>
        <w:pStyle w:val="NoSpacing"/>
        <w:ind w:left="720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ab/>
        <w:t>Dauphin County Bar Association</w:t>
      </w:r>
    </w:p>
    <w:p w14:paraId="676644F8" w14:textId="77777777" w:rsidR="00CD7E83" w:rsidRDefault="007550A9" w:rsidP="006C65F4">
      <w:pPr>
        <w:pStyle w:val="NoSpacing"/>
        <w:ind w:left="720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ab/>
        <w:t>213 N. Front St.</w:t>
      </w:r>
    </w:p>
    <w:p w14:paraId="5970BC94" w14:textId="77777777" w:rsidR="00CD7E83" w:rsidRDefault="007550A9" w:rsidP="006C65F4">
      <w:pPr>
        <w:pStyle w:val="NoSpacing"/>
        <w:ind w:left="720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color w:val="202429"/>
        </w:rPr>
        <w:tab/>
        <w:t>Harrisburg, PA 17101</w:t>
      </w:r>
    </w:p>
    <w:p w14:paraId="54FF557A" w14:textId="77777777" w:rsidR="00CD7E83" w:rsidRDefault="00CD7E83">
      <w:pPr>
        <w:pStyle w:val="NoSpacing"/>
        <w:rPr>
          <w:rFonts w:ascii="Times New Roman" w:hAnsi="Times New Roman" w:cs="Times New Roman"/>
          <w:color w:val="202429"/>
        </w:rPr>
      </w:pPr>
    </w:p>
    <w:p w14:paraId="627F0FBF" w14:textId="506AF7C3" w:rsidR="00CD7E83" w:rsidRDefault="007550A9">
      <w:r>
        <w:rPr>
          <w:rFonts w:ascii="Times New Roman" w:hAnsi="Times New Roman" w:cs="Times New Roman"/>
          <w:color w:val="202429"/>
        </w:rPr>
        <w:t xml:space="preserve">If you have questions about the application, please call our office at (717) 232-7536 </w:t>
      </w:r>
      <w:r w:rsidR="0062283A">
        <w:rPr>
          <w:rFonts w:ascii="Times New Roman" w:hAnsi="Times New Roman" w:cs="Times New Roman"/>
          <w:color w:val="202429"/>
        </w:rPr>
        <w:t>O</w:t>
      </w:r>
      <w:r>
        <w:rPr>
          <w:rFonts w:ascii="Times New Roman" w:hAnsi="Times New Roman" w:cs="Times New Roman"/>
          <w:color w:val="202429"/>
        </w:rPr>
        <w:t xml:space="preserve">ption 2. For more information go to </w:t>
      </w:r>
      <w:hyperlink r:id="rId8">
        <w:r>
          <w:rPr>
            <w:rStyle w:val="InternetLink"/>
            <w:rFonts w:ascii="Times New Roman" w:eastAsia="Times New Roman" w:hAnsi="Times New Roman" w:cs="Times New Roman"/>
          </w:rPr>
          <w:t>https//www.dcba-pa.org/community-programs/lawyer-referral-services.aspx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7AFCAB2" w14:textId="77777777" w:rsidR="00CD7E83" w:rsidRDefault="00CD7E83">
      <w:pPr>
        <w:pStyle w:val="NoSpacing"/>
        <w:rPr>
          <w:rFonts w:ascii="Times New Roman" w:hAnsi="Times New Roman" w:cs="Times New Roman"/>
        </w:rPr>
      </w:pPr>
    </w:p>
    <w:p w14:paraId="4F78B829" w14:textId="763917AF" w:rsidR="00CD7E83" w:rsidRPr="0062283A" w:rsidRDefault="007550A9">
      <w:pPr>
        <w:pStyle w:val="NoSpacing"/>
      </w:pPr>
      <w:r>
        <w:rPr>
          <w:rFonts w:ascii="Times New Roman" w:hAnsi="Times New Roman" w:cs="Times New Roman"/>
          <w:color w:val="202429"/>
        </w:rPr>
        <w:t>Your eligibility for this program is determined by qualifications that include household income</w:t>
      </w:r>
      <w:r w:rsidR="0043321E">
        <w:rPr>
          <w:rFonts w:ascii="Times New Roman" w:hAnsi="Times New Roman" w:cs="Times New Roman"/>
          <w:color w:val="202429"/>
        </w:rPr>
        <w:t>.  To be eligible, your application must demonstrate that you have the ability to pay the $500 retainer and $50 per hour.</w:t>
      </w:r>
    </w:p>
    <w:p w14:paraId="653DE63E" w14:textId="77777777" w:rsidR="00CD7E83" w:rsidRDefault="00CD7E83">
      <w:pPr>
        <w:pStyle w:val="NoSpacing"/>
        <w:rPr>
          <w:rFonts w:ascii="Times New Roman" w:hAnsi="Times New Roman" w:cs="Times New Roman"/>
          <w:color w:val="202429"/>
        </w:rPr>
      </w:pPr>
    </w:p>
    <w:p w14:paraId="3F48C7F9" w14:textId="662C72D2" w:rsidR="00A46548" w:rsidRPr="00A46548" w:rsidRDefault="0062283A">
      <w:pPr>
        <w:pStyle w:val="NoSpacing"/>
        <w:rPr>
          <w:rFonts w:ascii="Times New Roman" w:hAnsi="Times New Roman" w:cs="Times New Roman"/>
          <w:color w:val="202429"/>
        </w:rPr>
      </w:pPr>
      <w:r>
        <w:rPr>
          <w:rFonts w:ascii="Times New Roman" w:hAnsi="Times New Roman" w:cs="Times New Roman"/>
          <w:b/>
          <w:color w:val="202429"/>
        </w:rPr>
        <w:t>W</w:t>
      </w:r>
      <w:r w:rsidR="007550A9">
        <w:rPr>
          <w:rFonts w:ascii="Times New Roman" w:hAnsi="Times New Roman" w:cs="Times New Roman"/>
          <w:b/>
          <w:color w:val="202429"/>
        </w:rPr>
        <w:t xml:space="preserve">ithin 10 </w:t>
      </w:r>
      <w:r w:rsidR="007550A9" w:rsidRPr="0062283A">
        <w:rPr>
          <w:rFonts w:ascii="Times New Roman" w:hAnsi="Times New Roman" w:cs="Times New Roman"/>
          <w:b/>
          <w:color w:val="202429"/>
          <w:u w:val="single"/>
        </w:rPr>
        <w:t>business</w:t>
      </w:r>
      <w:r w:rsidR="007550A9">
        <w:rPr>
          <w:rFonts w:ascii="Times New Roman" w:hAnsi="Times New Roman" w:cs="Times New Roman"/>
          <w:b/>
          <w:color w:val="202429"/>
        </w:rPr>
        <w:t xml:space="preserve"> days of receipt</w:t>
      </w:r>
      <w:r w:rsidR="007550A9">
        <w:rPr>
          <w:rFonts w:ascii="Times New Roman" w:hAnsi="Times New Roman" w:cs="Times New Roman"/>
          <w:color w:val="202429"/>
        </w:rPr>
        <w:t xml:space="preserve"> </w:t>
      </w:r>
      <w:r w:rsidR="007550A9">
        <w:rPr>
          <w:rFonts w:ascii="Times New Roman" w:hAnsi="Times New Roman" w:cs="Times New Roman"/>
          <w:b/>
          <w:color w:val="202429"/>
        </w:rPr>
        <w:t xml:space="preserve">of your </w:t>
      </w:r>
      <w:r>
        <w:rPr>
          <w:rFonts w:ascii="Times New Roman" w:hAnsi="Times New Roman" w:cs="Times New Roman"/>
          <w:b/>
          <w:color w:val="202429"/>
        </w:rPr>
        <w:t xml:space="preserve">fully completed </w:t>
      </w:r>
      <w:r w:rsidR="007550A9">
        <w:rPr>
          <w:rFonts w:ascii="Times New Roman" w:hAnsi="Times New Roman" w:cs="Times New Roman"/>
          <w:b/>
          <w:color w:val="202429"/>
        </w:rPr>
        <w:t>application</w:t>
      </w:r>
      <w:r>
        <w:rPr>
          <w:rFonts w:ascii="Times New Roman" w:hAnsi="Times New Roman" w:cs="Times New Roman"/>
          <w:b/>
          <w:color w:val="202429"/>
        </w:rPr>
        <w:t xml:space="preserve"> and required documentation, </w:t>
      </w:r>
      <w:r w:rsidRPr="0062283A">
        <w:rPr>
          <w:rFonts w:ascii="Times New Roman" w:hAnsi="Times New Roman" w:cs="Times New Roman"/>
          <w:bCs/>
          <w:color w:val="202429"/>
        </w:rPr>
        <w:t>w</w:t>
      </w:r>
      <w:r>
        <w:rPr>
          <w:rFonts w:ascii="Times New Roman" w:hAnsi="Times New Roman" w:cs="Times New Roman"/>
          <w:color w:val="202429"/>
        </w:rPr>
        <w:t xml:space="preserve">e will notify you either by phone or mail </w:t>
      </w:r>
      <w:r w:rsidR="007550A9">
        <w:rPr>
          <w:rFonts w:ascii="Times New Roman" w:hAnsi="Times New Roman" w:cs="Times New Roman"/>
          <w:color w:val="202429"/>
        </w:rPr>
        <w:t xml:space="preserve">whether we will be able to provide an attorney for you. If you qualify, we will provide you with the attorney’s information at that time. </w:t>
      </w:r>
      <w:r w:rsidR="006C65F4">
        <w:rPr>
          <w:rFonts w:ascii="Times New Roman" w:hAnsi="Times New Roman" w:cs="Times New Roman"/>
          <w:color w:val="202429"/>
        </w:rPr>
        <w:t xml:space="preserve"> </w:t>
      </w:r>
      <w:r w:rsidR="007550A9">
        <w:rPr>
          <w:rFonts w:ascii="Times New Roman" w:hAnsi="Times New Roman" w:cs="Times New Roman"/>
          <w:color w:val="202429"/>
        </w:rPr>
        <w:t>Afterward, you must contact the attorney and schedule the initial consultation</w:t>
      </w:r>
      <w:r w:rsidR="006C65F4">
        <w:rPr>
          <w:rFonts w:ascii="Times New Roman" w:hAnsi="Times New Roman" w:cs="Times New Roman"/>
          <w:color w:val="202429"/>
        </w:rPr>
        <w:t xml:space="preserve"> and bring the required $500 deposit,</w:t>
      </w:r>
      <w:r w:rsidR="007550A9">
        <w:rPr>
          <w:rFonts w:ascii="Times New Roman" w:hAnsi="Times New Roman" w:cs="Times New Roman"/>
          <w:color w:val="202429"/>
        </w:rPr>
        <w:t xml:space="preserve"> if you wish to </w:t>
      </w:r>
      <w:r w:rsidR="006C65F4">
        <w:rPr>
          <w:rFonts w:ascii="Times New Roman" w:hAnsi="Times New Roman" w:cs="Times New Roman"/>
          <w:color w:val="202429"/>
        </w:rPr>
        <w:t>hire</w:t>
      </w:r>
      <w:r w:rsidR="007550A9">
        <w:rPr>
          <w:rFonts w:ascii="Times New Roman" w:hAnsi="Times New Roman" w:cs="Times New Roman"/>
          <w:color w:val="202429"/>
        </w:rPr>
        <w:t xml:space="preserve"> </w:t>
      </w:r>
      <w:r>
        <w:rPr>
          <w:rFonts w:ascii="Times New Roman" w:hAnsi="Times New Roman" w:cs="Times New Roman"/>
          <w:color w:val="202429"/>
        </w:rPr>
        <w:t>the attorney</w:t>
      </w:r>
      <w:r w:rsidR="007550A9">
        <w:rPr>
          <w:rFonts w:ascii="Times New Roman" w:hAnsi="Times New Roman" w:cs="Times New Roman"/>
          <w:color w:val="202429"/>
        </w:rPr>
        <w:t>.</w:t>
      </w:r>
      <w:bookmarkEnd w:id="1"/>
    </w:p>
    <w:sectPr w:rsidR="00A46548" w:rsidRPr="00A46548" w:rsidSect="007F0C6E">
      <w:headerReference w:type="default" r:id="rId9"/>
      <w:pgSz w:w="12240" w:h="15840"/>
      <w:pgMar w:top="720" w:right="720" w:bottom="720" w:left="720" w:header="43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169D" w14:textId="77777777" w:rsidR="006805FC" w:rsidRDefault="007550A9">
      <w:r>
        <w:separator/>
      </w:r>
    </w:p>
  </w:endnote>
  <w:endnote w:type="continuationSeparator" w:id="0">
    <w:p w14:paraId="7E7E6BF6" w14:textId="77777777" w:rsidR="006805FC" w:rsidRDefault="0075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740CF" w14:textId="77777777" w:rsidR="006805FC" w:rsidRDefault="007550A9">
      <w:r>
        <w:separator/>
      </w:r>
    </w:p>
  </w:footnote>
  <w:footnote w:type="continuationSeparator" w:id="0">
    <w:p w14:paraId="2BF9CA38" w14:textId="77777777" w:rsidR="006805FC" w:rsidRDefault="0075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7F4D" w14:textId="77777777" w:rsidR="00CD7E83" w:rsidRDefault="007550A9">
    <w:pPr>
      <w:pStyle w:val="Header"/>
    </w:pPr>
    <w:r>
      <w:rPr>
        <w:noProof/>
      </w:rPr>
      <w:drawing>
        <wp:inline distT="0" distB="0" distL="0" distR="0" wp14:anchorId="0C0954CC" wp14:editId="5D06BFD8">
          <wp:extent cx="2169160" cy="527050"/>
          <wp:effectExtent l="0" t="0" r="0" b="0"/>
          <wp:docPr id="3" name="Picture 5" descr="/Users/sophiechau/Dropbox/Screenshots/Screenshot 2019-07-23 13.15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/Users/sophiechau/Dropbox/Screenshots/Screenshot 2019-07-23 13.15.3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6FAA1F9" wp14:editId="3824CBDD">
              <wp:simplePos x="0" y="0"/>
              <wp:positionH relativeFrom="column">
                <wp:posOffset>3597275</wp:posOffset>
              </wp:positionH>
              <wp:positionV relativeFrom="paragraph">
                <wp:posOffset>-40640</wp:posOffset>
              </wp:positionV>
              <wp:extent cx="3534410" cy="918210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3760" cy="91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6ADA12B" w14:textId="16BC0FF3" w:rsidR="00CD7E83" w:rsidRDefault="007550A9">
                          <w:pPr>
                            <w:pStyle w:val="FrameContents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Mail completed form to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Modest Means Panel, Dauphin County Bar Association, 213 N. Front St., Harrisburg, PA 17101.</w:t>
                          </w:r>
                        </w:p>
                        <w:p w14:paraId="7E0CDE30" w14:textId="77777777" w:rsidR="00CD7E83" w:rsidRDefault="007550A9">
                          <w:pPr>
                            <w:pStyle w:val="FrameContents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Questions?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</w:rPr>
                            <w:t xml:space="preserve"> Call (717) 232-7536.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FAA1F9" id="Text Box 4" o:spid="_x0000_s1026" style="position:absolute;margin-left:283.25pt;margin-top:-3.2pt;width:278.3pt;height:72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" filled="f" stroked="f">
              <v:textbox>
                <w:txbxContent>
                  <w:p w14:paraId="76ADA12B" w14:textId="16BC0FF3" w:rsidR="00CD7E83" w:rsidRDefault="007550A9">
                    <w:pPr>
                      <w:pStyle w:val="FrameContents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</w:rPr>
                      <w:t>Mail completed form to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Modest Means Panel, Dauphin County Bar Association, 213 N. Front St., Harrisburg, PA 17101.</w:t>
                    </w:r>
                  </w:p>
                  <w:p w14:paraId="7E0CDE30" w14:textId="77777777" w:rsidR="00CD7E83" w:rsidRDefault="007550A9">
                    <w:pPr>
                      <w:pStyle w:val="FrameContents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  <w:szCs w:val="20"/>
                      </w:rPr>
                      <w:t>Questions?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 Call (717) 232-7536.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2388" w14:textId="77777777" w:rsidR="00CD7E83" w:rsidRDefault="00CD7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963"/>
    <w:multiLevelType w:val="hybridMultilevel"/>
    <w:tmpl w:val="F7B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24B"/>
    <w:multiLevelType w:val="multilevel"/>
    <w:tmpl w:val="3C7E0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385"/>
    <w:multiLevelType w:val="hybridMultilevel"/>
    <w:tmpl w:val="79D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44E53"/>
    <w:multiLevelType w:val="hybridMultilevel"/>
    <w:tmpl w:val="50E27C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4427B"/>
    <w:multiLevelType w:val="hybridMultilevel"/>
    <w:tmpl w:val="FE92BB32"/>
    <w:lvl w:ilvl="0" w:tplc="E60E541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7181"/>
    <w:multiLevelType w:val="hybridMultilevel"/>
    <w:tmpl w:val="7FD479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34B77"/>
    <w:multiLevelType w:val="hybridMultilevel"/>
    <w:tmpl w:val="8F203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4CA"/>
    <w:multiLevelType w:val="multilevel"/>
    <w:tmpl w:val="F5FA2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83"/>
    <w:rsid w:val="0006372A"/>
    <w:rsid w:val="000703C5"/>
    <w:rsid w:val="000C5E3D"/>
    <w:rsid w:val="000E63B2"/>
    <w:rsid w:val="00207096"/>
    <w:rsid w:val="00280E1A"/>
    <w:rsid w:val="0043321E"/>
    <w:rsid w:val="00490243"/>
    <w:rsid w:val="00555982"/>
    <w:rsid w:val="005A64D8"/>
    <w:rsid w:val="0062283A"/>
    <w:rsid w:val="006805FC"/>
    <w:rsid w:val="006C65F4"/>
    <w:rsid w:val="007550A9"/>
    <w:rsid w:val="007F0C6E"/>
    <w:rsid w:val="0086585C"/>
    <w:rsid w:val="008A2F4E"/>
    <w:rsid w:val="00A46548"/>
    <w:rsid w:val="00AD257A"/>
    <w:rsid w:val="00B16B75"/>
    <w:rsid w:val="00CC03BD"/>
    <w:rsid w:val="00CD7E83"/>
    <w:rsid w:val="00CE56CF"/>
    <w:rsid w:val="00DA15B3"/>
    <w:rsid w:val="00F60D31"/>
    <w:rsid w:val="00F71D6E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2422"/>
  <w15:docId w15:val="{A7CB3F53-FCC5-4E31-BFCF-B65593D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356F74"/>
  </w:style>
  <w:style w:type="character" w:customStyle="1" w:styleId="HeaderChar">
    <w:name w:val="Header Char"/>
    <w:basedOn w:val="DefaultParagraphFont"/>
    <w:link w:val="Header"/>
    <w:uiPriority w:val="99"/>
    <w:qFormat/>
    <w:rsid w:val="00EB0527"/>
  </w:style>
  <w:style w:type="character" w:customStyle="1" w:styleId="FooterChar">
    <w:name w:val="Footer Char"/>
    <w:basedOn w:val="DefaultParagraphFont"/>
    <w:link w:val="Footer"/>
    <w:uiPriority w:val="99"/>
    <w:qFormat/>
    <w:rsid w:val="00EB0527"/>
  </w:style>
  <w:style w:type="character" w:customStyle="1" w:styleId="InternetLink">
    <w:name w:val="Internet Link"/>
    <w:basedOn w:val="DefaultParagraphFont"/>
    <w:uiPriority w:val="99"/>
    <w:unhideWhenUsed/>
    <w:rsid w:val="00914D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2702A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2702A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2702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702A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yle1">
    <w:name w:val="Style1"/>
    <w:basedOn w:val="EndnoteText"/>
    <w:qFormat/>
    <w:rsid w:val="00356F74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356F74"/>
  </w:style>
  <w:style w:type="paragraph" w:styleId="Header">
    <w:name w:val="header"/>
    <w:basedOn w:val="Normal"/>
    <w:link w:val="HeaderChar"/>
    <w:uiPriority w:val="99"/>
    <w:unhideWhenUsed/>
    <w:rsid w:val="00EB052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B0527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914D88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702A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27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702A"/>
    <w:rPr>
      <w:rFonts w:ascii="Times New Roman" w:hAnsi="Times New Roman" w:cs="Times New Roman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39"/>
    <w:rsid w:val="00EE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E15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586F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1">
    <w:name w:val="Plain Table 1"/>
    <w:basedOn w:val="TableNormal"/>
    <w:uiPriority w:val="41"/>
    <w:rsid w:val="00586F2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586F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86F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86F2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86F2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6F2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586F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styleId="GridTable3">
    <w:name w:val="Grid Table 3"/>
    <w:basedOn w:val="TableNormal"/>
    <w:uiPriority w:val="48"/>
    <w:rsid w:val="00586F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4">
    <w:name w:val="Grid Table 4"/>
    <w:basedOn w:val="TableNormal"/>
    <w:uiPriority w:val="49"/>
    <w:rsid w:val="00586F2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586F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586F2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leGridLight">
    <w:name w:val="Grid Table Light"/>
    <w:basedOn w:val="TableNormal"/>
    <w:uiPriority w:val="40"/>
    <w:rsid w:val="00586F2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ListParagraph">
    <w:name w:val="List Paragraph"/>
    <w:basedOn w:val="Normal"/>
    <w:uiPriority w:val="34"/>
    <w:qFormat/>
    <w:rsid w:val="000C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ba-pa.org/community-programs/lawyer-referral-services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4621</Characters>
  <Application>Microsoft Office Word</Application>
  <DocSecurity>4</DocSecurity>
  <Lines>385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Chau</dc:creator>
  <dc:description/>
  <cp:lastModifiedBy>Bridgette</cp:lastModifiedBy>
  <cp:revision>2</cp:revision>
  <cp:lastPrinted>2020-01-07T14:38:00Z</cp:lastPrinted>
  <dcterms:created xsi:type="dcterms:W3CDTF">2020-01-07T16:22:00Z</dcterms:created>
  <dcterms:modified xsi:type="dcterms:W3CDTF">2020-01-07T16:22:00Z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